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53" w:rsidRPr="00C955B1" w:rsidRDefault="00E47853">
      <w:pPr>
        <w:rPr>
          <w:rFonts w:ascii="Arial" w:hAnsi="Arial" w:cs="Arial"/>
          <w:sz w:val="24"/>
          <w:szCs w:val="24"/>
        </w:rPr>
      </w:pPr>
    </w:p>
    <w:p w:rsidR="00C955B1" w:rsidRPr="00C955B1" w:rsidRDefault="00C955B1">
      <w:pPr>
        <w:rPr>
          <w:rFonts w:ascii="Arial" w:hAnsi="Arial" w:cs="Arial"/>
          <w:sz w:val="24"/>
          <w:szCs w:val="24"/>
        </w:rPr>
      </w:pPr>
    </w:p>
    <w:p w:rsidR="00C955B1" w:rsidRPr="00C955B1" w:rsidRDefault="00C955B1">
      <w:pPr>
        <w:rPr>
          <w:rFonts w:ascii="Arial" w:hAnsi="Arial" w:cs="Arial"/>
          <w:sz w:val="24"/>
          <w:szCs w:val="24"/>
        </w:rPr>
      </w:pPr>
    </w:p>
    <w:p w:rsidR="00C955B1" w:rsidRPr="00C955B1" w:rsidRDefault="00C955B1">
      <w:pPr>
        <w:rPr>
          <w:rFonts w:ascii="Arial" w:hAnsi="Arial" w:cs="Arial"/>
          <w:sz w:val="24"/>
          <w:szCs w:val="24"/>
        </w:rPr>
      </w:pPr>
    </w:p>
    <w:p w:rsidR="00C955B1" w:rsidRPr="00C955B1" w:rsidRDefault="00C955B1">
      <w:pPr>
        <w:rPr>
          <w:rFonts w:ascii="Arial" w:hAnsi="Arial" w:cs="Arial"/>
          <w:sz w:val="24"/>
          <w:szCs w:val="24"/>
        </w:rPr>
      </w:pPr>
    </w:p>
    <w:p w:rsidR="00933CD0" w:rsidRDefault="00933CD0" w:rsidP="0057790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33CD0" w:rsidRDefault="00933CD0" w:rsidP="0057790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33CD0" w:rsidRDefault="00933CD0" w:rsidP="0057790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33CD0" w:rsidRDefault="00933CD0" w:rsidP="00933CD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5B1" w:rsidRPr="00933CD0" w:rsidRDefault="00C955B1" w:rsidP="00933CD0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933CD0">
        <w:rPr>
          <w:rFonts w:ascii="Arial" w:hAnsi="Arial" w:cs="Arial"/>
          <w:b/>
          <w:sz w:val="40"/>
          <w:szCs w:val="40"/>
        </w:rPr>
        <w:t>PLAN DE TRABAJO PARA LA DIRECCIÓN DEL INSTITUTO DE INVESTIGACIONES ECONÓMICAS</w:t>
      </w:r>
      <w:r w:rsidR="00933CD0" w:rsidRPr="00933CD0">
        <w:rPr>
          <w:rFonts w:ascii="Arial" w:hAnsi="Arial" w:cs="Arial"/>
          <w:b/>
          <w:sz w:val="40"/>
          <w:szCs w:val="40"/>
        </w:rPr>
        <w:t>, UNAM</w:t>
      </w:r>
      <w:r w:rsidRPr="00933CD0">
        <w:rPr>
          <w:rFonts w:ascii="Arial" w:hAnsi="Arial" w:cs="Arial"/>
          <w:b/>
          <w:sz w:val="40"/>
          <w:szCs w:val="40"/>
        </w:rPr>
        <w:t>. 2014-2018</w:t>
      </w:r>
    </w:p>
    <w:p w:rsidR="00577905" w:rsidRPr="00933CD0" w:rsidRDefault="00577905" w:rsidP="00577905">
      <w:pPr>
        <w:spacing w:after="0"/>
        <w:rPr>
          <w:rFonts w:ascii="Arial" w:hAnsi="Arial" w:cs="Arial"/>
          <w:sz w:val="40"/>
          <w:szCs w:val="40"/>
        </w:rPr>
      </w:pPr>
    </w:p>
    <w:p w:rsidR="00933CD0" w:rsidRDefault="00933CD0" w:rsidP="0057790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933CD0" w:rsidRDefault="00933CD0" w:rsidP="0057790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933CD0" w:rsidRDefault="00933CD0" w:rsidP="0057790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933CD0" w:rsidRDefault="00933CD0" w:rsidP="0057790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C955B1" w:rsidRPr="00933CD0" w:rsidRDefault="00577905" w:rsidP="00577905">
      <w:pPr>
        <w:spacing w:after="0"/>
        <w:jc w:val="right"/>
        <w:rPr>
          <w:rFonts w:ascii="Arial" w:hAnsi="Arial" w:cs="Arial"/>
          <w:b/>
          <w:i/>
          <w:sz w:val="36"/>
          <w:szCs w:val="36"/>
        </w:rPr>
      </w:pPr>
      <w:r w:rsidRPr="00933CD0">
        <w:rPr>
          <w:rFonts w:ascii="Arial" w:hAnsi="Arial" w:cs="Arial"/>
          <w:b/>
          <w:i/>
          <w:sz w:val="36"/>
          <w:szCs w:val="36"/>
        </w:rPr>
        <w:t>DRA. GENOVEVA ROLDÁN DÁVILA</w:t>
      </w:r>
    </w:p>
    <w:p w:rsidR="00C955B1" w:rsidRPr="00C955B1" w:rsidRDefault="00C955B1">
      <w:pPr>
        <w:rPr>
          <w:rFonts w:ascii="Arial" w:hAnsi="Arial" w:cs="Arial"/>
          <w:sz w:val="24"/>
          <w:szCs w:val="24"/>
        </w:rPr>
      </w:pPr>
    </w:p>
    <w:p w:rsidR="00C955B1" w:rsidRPr="00C955B1" w:rsidRDefault="00C955B1">
      <w:pPr>
        <w:rPr>
          <w:rFonts w:ascii="Arial" w:hAnsi="Arial" w:cs="Arial"/>
          <w:sz w:val="24"/>
          <w:szCs w:val="24"/>
        </w:rPr>
      </w:pPr>
    </w:p>
    <w:p w:rsidR="00C955B1" w:rsidRPr="00C955B1" w:rsidRDefault="00C955B1">
      <w:pPr>
        <w:rPr>
          <w:rFonts w:ascii="Arial" w:hAnsi="Arial" w:cs="Arial"/>
          <w:sz w:val="24"/>
          <w:szCs w:val="24"/>
        </w:rPr>
      </w:pPr>
    </w:p>
    <w:p w:rsidR="00C955B1" w:rsidRPr="00C955B1" w:rsidRDefault="00C955B1">
      <w:pPr>
        <w:rPr>
          <w:rFonts w:ascii="Arial" w:hAnsi="Arial" w:cs="Arial"/>
          <w:sz w:val="24"/>
          <w:szCs w:val="24"/>
        </w:rPr>
      </w:pPr>
    </w:p>
    <w:p w:rsidR="00C955B1" w:rsidRPr="00C955B1" w:rsidRDefault="00C955B1">
      <w:pPr>
        <w:rPr>
          <w:rFonts w:ascii="Arial" w:hAnsi="Arial" w:cs="Arial"/>
          <w:sz w:val="24"/>
          <w:szCs w:val="24"/>
        </w:rPr>
      </w:pPr>
    </w:p>
    <w:p w:rsidR="00C955B1" w:rsidRPr="00C955B1" w:rsidRDefault="00C955B1">
      <w:pPr>
        <w:rPr>
          <w:rFonts w:ascii="Arial" w:hAnsi="Arial" w:cs="Arial"/>
          <w:sz w:val="24"/>
          <w:szCs w:val="24"/>
        </w:rPr>
      </w:pPr>
    </w:p>
    <w:p w:rsidR="00C955B1" w:rsidRPr="00933CD0" w:rsidRDefault="00933CD0" w:rsidP="00933CD0">
      <w:pPr>
        <w:jc w:val="center"/>
        <w:rPr>
          <w:rFonts w:ascii="Arial" w:hAnsi="Arial" w:cs="Arial"/>
          <w:b/>
          <w:sz w:val="32"/>
          <w:szCs w:val="32"/>
        </w:rPr>
      </w:pPr>
      <w:r w:rsidRPr="00933CD0">
        <w:rPr>
          <w:rFonts w:ascii="Arial" w:hAnsi="Arial" w:cs="Arial"/>
          <w:b/>
          <w:sz w:val="32"/>
          <w:szCs w:val="32"/>
        </w:rPr>
        <w:t>CD. UNIVERSITARIA, ABRIL DE 201</w:t>
      </w:r>
      <w:r w:rsidR="00CF2DC7">
        <w:rPr>
          <w:rFonts w:ascii="Arial" w:hAnsi="Arial" w:cs="Arial"/>
          <w:b/>
          <w:sz w:val="32"/>
          <w:szCs w:val="32"/>
        </w:rPr>
        <w:t>8</w:t>
      </w:r>
    </w:p>
    <w:p w:rsidR="00C955B1" w:rsidRDefault="00C955B1">
      <w:pPr>
        <w:rPr>
          <w:rFonts w:ascii="Arial" w:hAnsi="Arial" w:cs="Arial"/>
          <w:sz w:val="24"/>
          <w:szCs w:val="24"/>
        </w:rPr>
      </w:pPr>
    </w:p>
    <w:p w:rsidR="00D40194" w:rsidRPr="00435EBF" w:rsidRDefault="00A76F15" w:rsidP="0019206F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Presenta</w:t>
      </w:r>
      <w:r w:rsidR="00D40194" w:rsidRPr="00435EBF">
        <w:rPr>
          <w:rFonts w:ascii="Arial" w:hAnsi="Arial" w:cs="Arial"/>
          <w:b/>
          <w:i/>
          <w:sz w:val="28"/>
          <w:szCs w:val="28"/>
        </w:rPr>
        <w:t>ción</w:t>
      </w:r>
    </w:p>
    <w:p w:rsidR="0019206F" w:rsidRDefault="0019206F" w:rsidP="001920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70FD3" w:rsidRDefault="00A746FF" w:rsidP="001920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elaboración de este Plan de Trabajo, t</w:t>
      </w:r>
      <w:r w:rsidR="005C0AE6">
        <w:rPr>
          <w:rFonts w:ascii="Arial" w:hAnsi="Arial" w:cs="Arial"/>
          <w:sz w:val="24"/>
          <w:szCs w:val="24"/>
        </w:rPr>
        <w:t>ene</w:t>
      </w:r>
      <w:r w:rsidR="00F70FD3">
        <w:rPr>
          <w:rFonts w:ascii="Arial" w:hAnsi="Arial" w:cs="Arial"/>
          <w:sz w:val="24"/>
          <w:szCs w:val="24"/>
        </w:rPr>
        <w:t>mos</w:t>
      </w:r>
      <w:r w:rsidR="005C0AE6">
        <w:rPr>
          <w:rFonts w:ascii="Arial" w:hAnsi="Arial" w:cs="Arial"/>
          <w:sz w:val="24"/>
          <w:szCs w:val="24"/>
        </w:rPr>
        <w:t xml:space="preserve"> el objetivo de reflexionar sobre cómo nos vemos en la actualidad y, fundamentalmente, </w:t>
      </w:r>
      <w:r w:rsidR="00EC2991">
        <w:rPr>
          <w:rFonts w:ascii="Arial" w:hAnsi="Arial" w:cs="Arial"/>
          <w:sz w:val="24"/>
          <w:szCs w:val="24"/>
        </w:rPr>
        <w:t>cómo nos vemos en el futuro, cuál será el lugar en cierne de nuestr</w:t>
      </w:r>
      <w:r w:rsidR="002E372F">
        <w:rPr>
          <w:rFonts w:ascii="Arial" w:hAnsi="Arial" w:cs="Arial"/>
          <w:sz w:val="24"/>
          <w:szCs w:val="24"/>
        </w:rPr>
        <w:t>o</w:t>
      </w:r>
      <w:r w:rsidR="00EC2991">
        <w:rPr>
          <w:rFonts w:ascii="Arial" w:hAnsi="Arial" w:cs="Arial"/>
          <w:sz w:val="24"/>
          <w:szCs w:val="24"/>
        </w:rPr>
        <w:t xml:space="preserve"> </w:t>
      </w:r>
      <w:r w:rsidR="002E372F">
        <w:rPr>
          <w:rFonts w:ascii="Arial" w:hAnsi="Arial" w:cs="Arial"/>
          <w:sz w:val="24"/>
          <w:szCs w:val="24"/>
        </w:rPr>
        <w:t>I</w:t>
      </w:r>
      <w:r w:rsidR="00EC2991">
        <w:rPr>
          <w:rFonts w:ascii="Arial" w:hAnsi="Arial" w:cs="Arial"/>
          <w:sz w:val="24"/>
          <w:szCs w:val="24"/>
        </w:rPr>
        <w:t>nstitu</w:t>
      </w:r>
      <w:r w:rsidR="002E372F">
        <w:rPr>
          <w:rFonts w:ascii="Arial" w:hAnsi="Arial" w:cs="Arial"/>
          <w:sz w:val="24"/>
          <w:szCs w:val="24"/>
        </w:rPr>
        <w:t>to</w:t>
      </w:r>
      <w:r w:rsidR="00EC2991">
        <w:rPr>
          <w:rFonts w:ascii="Arial" w:hAnsi="Arial" w:cs="Arial"/>
          <w:sz w:val="24"/>
          <w:szCs w:val="24"/>
        </w:rPr>
        <w:t xml:space="preserve"> que </w:t>
      </w:r>
      <w:r w:rsidR="002E372F">
        <w:rPr>
          <w:rFonts w:ascii="Arial" w:hAnsi="Arial" w:cs="Arial"/>
          <w:sz w:val="24"/>
          <w:szCs w:val="24"/>
        </w:rPr>
        <w:t xml:space="preserve">sin perder de vista </w:t>
      </w:r>
      <w:r w:rsidR="00EC2991">
        <w:rPr>
          <w:rFonts w:ascii="Arial" w:hAnsi="Arial" w:cs="Arial"/>
          <w:sz w:val="24"/>
          <w:szCs w:val="24"/>
        </w:rPr>
        <w:t>su historia</w:t>
      </w:r>
      <w:r w:rsidR="002E372F">
        <w:rPr>
          <w:rFonts w:ascii="Arial" w:hAnsi="Arial" w:cs="Arial"/>
          <w:sz w:val="24"/>
          <w:szCs w:val="24"/>
        </w:rPr>
        <w:t xml:space="preserve"> y</w:t>
      </w:r>
      <w:r w:rsidR="00EC2991">
        <w:rPr>
          <w:rFonts w:ascii="Arial" w:hAnsi="Arial" w:cs="Arial"/>
          <w:sz w:val="24"/>
          <w:szCs w:val="24"/>
        </w:rPr>
        <w:t xml:space="preserve"> singularidades </w:t>
      </w:r>
      <w:r w:rsidR="002E372F">
        <w:rPr>
          <w:rFonts w:ascii="Arial" w:hAnsi="Arial" w:cs="Arial"/>
          <w:sz w:val="24"/>
          <w:szCs w:val="24"/>
        </w:rPr>
        <w:t>refrende</w:t>
      </w:r>
      <w:r w:rsidR="00555B93">
        <w:rPr>
          <w:rFonts w:ascii="Arial" w:hAnsi="Arial" w:cs="Arial"/>
          <w:sz w:val="24"/>
          <w:szCs w:val="24"/>
        </w:rPr>
        <w:t>,</w:t>
      </w:r>
      <w:r w:rsidR="002E372F">
        <w:rPr>
          <w:rFonts w:ascii="Arial" w:hAnsi="Arial" w:cs="Arial"/>
          <w:sz w:val="24"/>
          <w:szCs w:val="24"/>
        </w:rPr>
        <w:t xml:space="preserve"> con renovadas energías</w:t>
      </w:r>
      <w:r w:rsidR="00555B93">
        <w:rPr>
          <w:rFonts w:ascii="Arial" w:hAnsi="Arial" w:cs="Arial"/>
          <w:sz w:val="24"/>
          <w:szCs w:val="24"/>
        </w:rPr>
        <w:t>,</w:t>
      </w:r>
      <w:r w:rsidR="002E372F">
        <w:rPr>
          <w:rFonts w:ascii="Arial" w:hAnsi="Arial" w:cs="Arial"/>
          <w:sz w:val="24"/>
          <w:szCs w:val="24"/>
        </w:rPr>
        <w:t xml:space="preserve"> </w:t>
      </w:r>
      <w:r w:rsidR="005515D8">
        <w:rPr>
          <w:rFonts w:ascii="Arial" w:hAnsi="Arial" w:cs="Arial"/>
          <w:sz w:val="24"/>
          <w:szCs w:val="24"/>
        </w:rPr>
        <w:t>su compromiso</w:t>
      </w:r>
      <w:r w:rsidR="00EC2991">
        <w:rPr>
          <w:rFonts w:ascii="Arial" w:hAnsi="Arial" w:cs="Arial"/>
          <w:sz w:val="24"/>
          <w:szCs w:val="24"/>
        </w:rPr>
        <w:t xml:space="preserve"> </w:t>
      </w:r>
      <w:r w:rsidR="00E75E6E">
        <w:rPr>
          <w:rFonts w:ascii="Arial" w:hAnsi="Arial" w:cs="Arial"/>
          <w:sz w:val="24"/>
          <w:szCs w:val="24"/>
        </w:rPr>
        <w:t>con l</w:t>
      </w:r>
      <w:r w:rsidR="00E42396">
        <w:rPr>
          <w:rFonts w:ascii="Arial" w:hAnsi="Arial" w:cs="Arial"/>
          <w:sz w:val="24"/>
          <w:szCs w:val="24"/>
        </w:rPr>
        <w:t>a</w:t>
      </w:r>
      <w:r w:rsidR="00E75E6E">
        <w:rPr>
          <w:rFonts w:ascii="Arial" w:hAnsi="Arial" w:cs="Arial"/>
          <w:sz w:val="24"/>
          <w:szCs w:val="24"/>
        </w:rPr>
        <w:t xml:space="preserve">s </w:t>
      </w:r>
      <w:r w:rsidR="00E42396">
        <w:rPr>
          <w:rFonts w:ascii="Arial" w:hAnsi="Arial" w:cs="Arial"/>
          <w:sz w:val="24"/>
          <w:szCs w:val="24"/>
        </w:rPr>
        <w:t xml:space="preserve">responsabilidades </w:t>
      </w:r>
      <w:r w:rsidR="00E75E6E">
        <w:rPr>
          <w:rFonts w:ascii="Arial" w:hAnsi="Arial" w:cs="Arial"/>
          <w:sz w:val="24"/>
          <w:szCs w:val="24"/>
        </w:rPr>
        <w:t xml:space="preserve">esenciales </w:t>
      </w:r>
      <w:r w:rsidR="00E42396">
        <w:rPr>
          <w:rFonts w:ascii="Arial" w:hAnsi="Arial" w:cs="Arial"/>
          <w:sz w:val="24"/>
          <w:szCs w:val="24"/>
        </w:rPr>
        <w:t xml:space="preserve">que tiene </w:t>
      </w:r>
      <w:r w:rsidR="00E75E6E">
        <w:rPr>
          <w:rFonts w:ascii="Arial" w:hAnsi="Arial" w:cs="Arial"/>
          <w:sz w:val="24"/>
          <w:szCs w:val="24"/>
        </w:rPr>
        <w:t>la UNAM</w:t>
      </w:r>
      <w:r w:rsidR="002B18B6">
        <w:rPr>
          <w:rFonts w:ascii="Arial" w:hAnsi="Arial" w:cs="Arial"/>
          <w:sz w:val="24"/>
          <w:szCs w:val="24"/>
        </w:rPr>
        <w:t xml:space="preserve"> con la sociedad mexicana</w:t>
      </w:r>
      <w:r w:rsidR="006D4824">
        <w:rPr>
          <w:rFonts w:ascii="Arial" w:hAnsi="Arial" w:cs="Arial"/>
          <w:sz w:val="24"/>
          <w:szCs w:val="24"/>
        </w:rPr>
        <w:t xml:space="preserve">, las cuales están orientadas a </w:t>
      </w:r>
      <w:r w:rsidR="00AC3D49">
        <w:rPr>
          <w:rFonts w:ascii="Arial" w:hAnsi="Arial" w:cs="Arial"/>
          <w:sz w:val="24"/>
          <w:szCs w:val="24"/>
        </w:rPr>
        <w:t>promover su desarrollo social y económico, el fortalecimiento de sus instituciones</w:t>
      </w:r>
      <w:r w:rsidR="00A8275D">
        <w:rPr>
          <w:rFonts w:ascii="Arial" w:hAnsi="Arial" w:cs="Arial"/>
          <w:sz w:val="24"/>
          <w:szCs w:val="24"/>
        </w:rPr>
        <w:t xml:space="preserve"> democráticas</w:t>
      </w:r>
      <w:r w:rsidR="00AC3D49">
        <w:rPr>
          <w:rFonts w:ascii="Arial" w:hAnsi="Arial" w:cs="Arial"/>
          <w:sz w:val="24"/>
          <w:szCs w:val="24"/>
        </w:rPr>
        <w:t>, el progreso científico y tecnológico</w:t>
      </w:r>
      <w:r w:rsidR="00F70FD3">
        <w:rPr>
          <w:rFonts w:ascii="Arial" w:hAnsi="Arial" w:cs="Arial"/>
          <w:sz w:val="24"/>
          <w:szCs w:val="24"/>
        </w:rPr>
        <w:t>, así como la divulgación y recreación de la cultura.</w:t>
      </w:r>
    </w:p>
    <w:p w:rsidR="00024938" w:rsidRDefault="00F70FD3" w:rsidP="001920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141A">
        <w:rPr>
          <w:rFonts w:ascii="Arial" w:hAnsi="Arial" w:cs="Arial"/>
          <w:sz w:val="24"/>
          <w:szCs w:val="24"/>
        </w:rPr>
        <w:t xml:space="preserve">Es ineludible </w:t>
      </w:r>
      <w:r w:rsidR="00701750">
        <w:rPr>
          <w:rFonts w:ascii="Arial" w:hAnsi="Arial" w:cs="Arial"/>
          <w:sz w:val="24"/>
          <w:szCs w:val="24"/>
        </w:rPr>
        <w:t>definir qué queremos hacer en el futuro próximo, para el periodo 2018-2020 y cuáles son las</w:t>
      </w:r>
      <w:r w:rsidR="00701750" w:rsidRPr="00701750">
        <w:rPr>
          <w:rFonts w:ascii="Arial" w:hAnsi="Arial" w:cs="Arial"/>
          <w:sz w:val="24"/>
          <w:szCs w:val="24"/>
        </w:rPr>
        <w:t xml:space="preserve"> </w:t>
      </w:r>
      <w:r w:rsidR="00701750">
        <w:rPr>
          <w:rFonts w:ascii="Arial" w:hAnsi="Arial" w:cs="Arial"/>
          <w:sz w:val="24"/>
          <w:szCs w:val="24"/>
        </w:rPr>
        <w:t>aportaciones</w:t>
      </w:r>
      <w:r w:rsidR="00701750" w:rsidRPr="00701750">
        <w:rPr>
          <w:rFonts w:ascii="Arial" w:hAnsi="Arial" w:cs="Arial"/>
          <w:sz w:val="24"/>
          <w:szCs w:val="24"/>
        </w:rPr>
        <w:t xml:space="preserve"> </w:t>
      </w:r>
      <w:r w:rsidR="00701750">
        <w:rPr>
          <w:rFonts w:ascii="Arial" w:hAnsi="Arial" w:cs="Arial"/>
          <w:sz w:val="24"/>
          <w:szCs w:val="24"/>
        </w:rPr>
        <w:t>específicas que desde nuestra disciplina ha</w:t>
      </w:r>
      <w:r w:rsidR="0027141A">
        <w:rPr>
          <w:rFonts w:ascii="Arial" w:hAnsi="Arial" w:cs="Arial"/>
          <w:sz w:val="24"/>
          <w:szCs w:val="24"/>
        </w:rPr>
        <w:t>remos</w:t>
      </w:r>
      <w:r w:rsidR="00701750">
        <w:rPr>
          <w:rFonts w:ascii="Arial" w:hAnsi="Arial" w:cs="Arial"/>
          <w:sz w:val="24"/>
          <w:szCs w:val="24"/>
        </w:rPr>
        <w:t xml:space="preserve"> a la comprensión</w:t>
      </w:r>
      <w:r w:rsidR="00BE69E7">
        <w:rPr>
          <w:rFonts w:ascii="Arial" w:hAnsi="Arial" w:cs="Arial"/>
          <w:sz w:val="24"/>
          <w:szCs w:val="24"/>
        </w:rPr>
        <w:t xml:space="preserve"> y transmisión de conocimiento sobre </w:t>
      </w:r>
      <w:r w:rsidR="00701750">
        <w:rPr>
          <w:rFonts w:ascii="Arial" w:hAnsi="Arial" w:cs="Arial"/>
          <w:sz w:val="24"/>
          <w:szCs w:val="24"/>
        </w:rPr>
        <w:t>l</w:t>
      </w:r>
      <w:r w:rsidR="00192182">
        <w:rPr>
          <w:rFonts w:ascii="Arial" w:hAnsi="Arial" w:cs="Arial"/>
          <w:sz w:val="24"/>
          <w:szCs w:val="24"/>
        </w:rPr>
        <w:t>a complejidad de las transformaciones</w:t>
      </w:r>
      <w:r w:rsidR="00DA5033">
        <w:rPr>
          <w:rFonts w:ascii="Arial" w:hAnsi="Arial" w:cs="Arial"/>
          <w:sz w:val="24"/>
          <w:szCs w:val="24"/>
        </w:rPr>
        <w:t xml:space="preserve"> económicas nacionales y globales</w:t>
      </w:r>
      <w:r w:rsidR="0027141A">
        <w:rPr>
          <w:rFonts w:ascii="Arial" w:hAnsi="Arial" w:cs="Arial"/>
          <w:sz w:val="24"/>
          <w:szCs w:val="24"/>
        </w:rPr>
        <w:t xml:space="preserve"> de las últimas décadas</w:t>
      </w:r>
      <w:r w:rsidR="0003687E">
        <w:rPr>
          <w:rFonts w:ascii="Arial" w:hAnsi="Arial" w:cs="Arial"/>
          <w:sz w:val="24"/>
          <w:szCs w:val="24"/>
        </w:rPr>
        <w:t>. En esa dirección, la realidad nos urge a que nuestro compromiso est</w:t>
      </w:r>
      <w:r w:rsidR="00024938">
        <w:rPr>
          <w:rFonts w:ascii="Arial" w:hAnsi="Arial" w:cs="Arial"/>
          <w:sz w:val="24"/>
          <w:szCs w:val="24"/>
        </w:rPr>
        <w:t>é</w:t>
      </w:r>
      <w:r w:rsidR="0003687E">
        <w:rPr>
          <w:rFonts w:ascii="Arial" w:hAnsi="Arial" w:cs="Arial"/>
          <w:sz w:val="24"/>
          <w:szCs w:val="24"/>
        </w:rPr>
        <w:t xml:space="preserve"> orientado a la búsqueda del desarrollo, de un crecimiento económico que </w:t>
      </w:r>
      <w:r w:rsidR="00BE526F">
        <w:rPr>
          <w:rFonts w:ascii="Arial" w:hAnsi="Arial" w:cs="Arial"/>
          <w:sz w:val="24"/>
          <w:szCs w:val="24"/>
        </w:rPr>
        <w:t>se</w:t>
      </w:r>
      <w:r w:rsidR="00BE526F" w:rsidRPr="00BE526F">
        <w:rPr>
          <w:rFonts w:ascii="Arial" w:hAnsi="Arial" w:cs="Arial"/>
          <w:sz w:val="24"/>
          <w:szCs w:val="24"/>
        </w:rPr>
        <w:t xml:space="preserve"> </w:t>
      </w:r>
      <w:r w:rsidR="00BE526F">
        <w:rPr>
          <w:rFonts w:ascii="Arial" w:hAnsi="Arial" w:cs="Arial"/>
          <w:sz w:val="24"/>
          <w:szCs w:val="24"/>
        </w:rPr>
        <w:t>conduzca hacia la eliminación de la desigualdad</w:t>
      </w:r>
      <w:r w:rsidR="00024938">
        <w:rPr>
          <w:rFonts w:ascii="Arial" w:hAnsi="Arial" w:cs="Arial"/>
          <w:sz w:val="24"/>
          <w:szCs w:val="24"/>
        </w:rPr>
        <w:t>, las condiciones de pobreza y marginación en las que se encuentran inmersos amplios sectores de la sociedad.</w:t>
      </w:r>
    </w:p>
    <w:p w:rsidR="003A198A" w:rsidRDefault="00704616" w:rsidP="003A19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</w:t>
      </w:r>
      <w:r w:rsidR="003A198A">
        <w:rPr>
          <w:rFonts w:ascii="Arial" w:hAnsi="Arial" w:cs="Arial"/>
          <w:sz w:val="24"/>
          <w:szCs w:val="24"/>
        </w:rPr>
        <w:t xml:space="preserve">os desafíos de la economía mexicana y de aquellos que tenemos el compromiso de profundizar en </w:t>
      </w:r>
      <w:r w:rsidR="00CF2DC7">
        <w:rPr>
          <w:rFonts w:ascii="Arial" w:hAnsi="Arial" w:cs="Arial"/>
          <w:sz w:val="24"/>
          <w:szCs w:val="24"/>
        </w:rPr>
        <w:t>el</w:t>
      </w:r>
      <w:r w:rsidR="003A198A">
        <w:rPr>
          <w:rFonts w:ascii="Arial" w:hAnsi="Arial" w:cs="Arial"/>
          <w:sz w:val="24"/>
          <w:szCs w:val="24"/>
        </w:rPr>
        <w:t xml:space="preserve"> conocimiento de sus </w:t>
      </w:r>
      <w:r w:rsidR="00AB22AC">
        <w:rPr>
          <w:rFonts w:ascii="Arial" w:hAnsi="Arial" w:cs="Arial"/>
          <w:sz w:val="24"/>
          <w:szCs w:val="24"/>
        </w:rPr>
        <w:t xml:space="preserve">procederes </w:t>
      </w:r>
      <w:r w:rsidR="003A198A">
        <w:rPr>
          <w:rFonts w:ascii="Arial" w:hAnsi="Arial" w:cs="Arial"/>
          <w:sz w:val="24"/>
          <w:szCs w:val="24"/>
        </w:rPr>
        <w:t xml:space="preserve">y alternativas, </w:t>
      </w:r>
      <w:r>
        <w:rPr>
          <w:rFonts w:ascii="Arial" w:hAnsi="Arial" w:cs="Arial"/>
          <w:sz w:val="24"/>
          <w:szCs w:val="24"/>
        </w:rPr>
        <w:t>destacamos</w:t>
      </w:r>
      <w:r w:rsidR="003A198A">
        <w:rPr>
          <w:rFonts w:ascii="Arial" w:hAnsi="Arial" w:cs="Arial"/>
          <w:sz w:val="24"/>
          <w:szCs w:val="24"/>
        </w:rPr>
        <w:t>: remontar el mediocre crecimiento que ha tenido en un poco más de tres décadas</w:t>
      </w:r>
      <w:r w:rsidR="0037331E">
        <w:rPr>
          <w:rFonts w:ascii="Arial" w:hAnsi="Arial" w:cs="Arial"/>
          <w:sz w:val="24"/>
          <w:szCs w:val="24"/>
        </w:rPr>
        <w:t>;</w:t>
      </w:r>
      <w:r w:rsidR="003A198A">
        <w:rPr>
          <w:rFonts w:ascii="Arial" w:hAnsi="Arial" w:cs="Arial"/>
          <w:sz w:val="24"/>
          <w:szCs w:val="24"/>
        </w:rPr>
        <w:t xml:space="preserve"> </w:t>
      </w:r>
      <w:r w:rsidR="004131F7">
        <w:rPr>
          <w:rFonts w:ascii="Arial" w:hAnsi="Arial" w:cs="Arial"/>
          <w:sz w:val="24"/>
          <w:szCs w:val="24"/>
        </w:rPr>
        <w:t>redefinir las condiciones de los procesos de integración</w:t>
      </w:r>
      <w:r w:rsidR="0037331E">
        <w:rPr>
          <w:rFonts w:ascii="Arial" w:hAnsi="Arial" w:cs="Arial"/>
          <w:sz w:val="24"/>
          <w:szCs w:val="24"/>
        </w:rPr>
        <w:t xml:space="preserve"> y</w:t>
      </w:r>
      <w:r w:rsidR="00C3275B">
        <w:rPr>
          <w:rFonts w:ascii="Arial" w:hAnsi="Arial" w:cs="Arial"/>
          <w:sz w:val="24"/>
          <w:szCs w:val="24"/>
        </w:rPr>
        <w:t xml:space="preserve"> profundizar en el conocimiento del papel de la inversión extranjera directa en la globalización</w:t>
      </w:r>
      <w:r w:rsidR="0037331E">
        <w:rPr>
          <w:rFonts w:ascii="Arial" w:hAnsi="Arial" w:cs="Arial"/>
          <w:sz w:val="24"/>
          <w:szCs w:val="24"/>
        </w:rPr>
        <w:t>;</w:t>
      </w:r>
      <w:r w:rsidR="004131F7">
        <w:rPr>
          <w:rFonts w:ascii="Arial" w:hAnsi="Arial" w:cs="Arial"/>
          <w:sz w:val="24"/>
          <w:szCs w:val="24"/>
        </w:rPr>
        <w:t xml:space="preserve"> </w:t>
      </w:r>
      <w:r w:rsidR="00AC1C61">
        <w:rPr>
          <w:rFonts w:ascii="Arial" w:hAnsi="Arial" w:cs="Arial"/>
          <w:sz w:val="24"/>
          <w:szCs w:val="24"/>
        </w:rPr>
        <w:t>necesidad de avanzar en un proyecto de soberanía alimentaria</w:t>
      </w:r>
      <w:r w:rsidR="0037331E">
        <w:rPr>
          <w:rFonts w:ascii="Arial" w:hAnsi="Arial" w:cs="Arial"/>
          <w:sz w:val="24"/>
          <w:szCs w:val="24"/>
        </w:rPr>
        <w:t>;</w:t>
      </w:r>
      <w:r w:rsidR="00AC1C61">
        <w:rPr>
          <w:rFonts w:ascii="Arial" w:hAnsi="Arial" w:cs="Arial"/>
          <w:sz w:val="24"/>
          <w:szCs w:val="24"/>
        </w:rPr>
        <w:t xml:space="preserve"> </w:t>
      </w:r>
      <w:r w:rsidR="003A198A">
        <w:rPr>
          <w:rFonts w:ascii="Arial" w:hAnsi="Arial" w:cs="Arial"/>
          <w:sz w:val="24"/>
          <w:szCs w:val="24"/>
        </w:rPr>
        <w:t>revertir las tendencias recesivas en la industria, en la actividad minera y de la construcción</w:t>
      </w:r>
      <w:r w:rsidR="0037331E">
        <w:rPr>
          <w:rFonts w:ascii="Arial" w:hAnsi="Arial" w:cs="Arial"/>
          <w:sz w:val="24"/>
          <w:szCs w:val="24"/>
        </w:rPr>
        <w:t>;</w:t>
      </w:r>
      <w:r w:rsidR="003A198A">
        <w:rPr>
          <w:rFonts w:ascii="Arial" w:hAnsi="Arial" w:cs="Arial"/>
          <w:sz w:val="24"/>
          <w:szCs w:val="24"/>
        </w:rPr>
        <w:t xml:space="preserve"> recuperar la capacidad adquisitiva de los salarios</w:t>
      </w:r>
      <w:r w:rsidR="00C3275B">
        <w:rPr>
          <w:rFonts w:ascii="Arial" w:hAnsi="Arial" w:cs="Arial"/>
          <w:sz w:val="24"/>
          <w:szCs w:val="24"/>
        </w:rPr>
        <w:t>,</w:t>
      </w:r>
      <w:r w:rsidR="001629B0">
        <w:rPr>
          <w:rFonts w:ascii="Arial" w:hAnsi="Arial" w:cs="Arial"/>
          <w:sz w:val="24"/>
          <w:szCs w:val="24"/>
        </w:rPr>
        <w:t xml:space="preserve"> revisar de conjunto</w:t>
      </w:r>
      <w:r w:rsidR="00442259">
        <w:rPr>
          <w:rFonts w:ascii="Arial" w:hAnsi="Arial" w:cs="Arial"/>
          <w:sz w:val="24"/>
          <w:szCs w:val="24"/>
        </w:rPr>
        <w:t xml:space="preserve"> las condiciones de precarización del mundo del trabajo</w:t>
      </w:r>
      <w:r w:rsidR="00C3275B">
        <w:rPr>
          <w:rFonts w:ascii="Arial" w:hAnsi="Arial" w:cs="Arial"/>
          <w:sz w:val="24"/>
          <w:szCs w:val="24"/>
        </w:rPr>
        <w:t>, así como las causas y consecuencias de la migración laboral</w:t>
      </w:r>
      <w:r w:rsidR="0037331E">
        <w:rPr>
          <w:rFonts w:ascii="Arial" w:hAnsi="Arial" w:cs="Arial"/>
          <w:sz w:val="24"/>
          <w:szCs w:val="24"/>
        </w:rPr>
        <w:t>;</w:t>
      </w:r>
      <w:r w:rsidR="00FC1A0C">
        <w:rPr>
          <w:rFonts w:ascii="Arial" w:hAnsi="Arial" w:cs="Arial"/>
          <w:sz w:val="24"/>
          <w:szCs w:val="24"/>
        </w:rPr>
        <w:t xml:space="preserve"> </w:t>
      </w:r>
      <w:r w:rsidR="00FD258A">
        <w:rPr>
          <w:rFonts w:ascii="Arial" w:hAnsi="Arial" w:cs="Arial"/>
          <w:sz w:val="24"/>
          <w:szCs w:val="24"/>
        </w:rPr>
        <w:t>la</w:t>
      </w:r>
      <w:r w:rsidR="00141683">
        <w:rPr>
          <w:rFonts w:ascii="Arial" w:hAnsi="Arial" w:cs="Arial"/>
          <w:sz w:val="24"/>
          <w:szCs w:val="24"/>
        </w:rPr>
        <w:t>s</w:t>
      </w:r>
      <w:r w:rsidR="00FD258A">
        <w:rPr>
          <w:rFonts w:ascii="Arial" w:hAnsi="Arial" w:cs="Arial"/>
          <w:sz w:val="24"/>
          <w:szCs w:val="24"/>
        </w:rPr>
        <w:t xml:space="preserve"> </w:t>
      </w:r>
      <w:r w:rsidR="00141683">
        <w:rPr>
          <w:rFonts w:ascii="Arial" w:hAnsi="Arial" w:cs="Arial"/>
          <w:sz w:val="24"/>
          <w:szCs w:val="24"/>
        </w:rPr>
        <w:t xml:space="preserve">problemáticas financieras, </w:t>
      </w:r>
      <w:r w:rsidR="00FD258A">
        <w:rPr>
          <w:rFonts w:ascii="Arial" w:hAnsi="Arial" w:cs="Arial"/>
          <w:sz w:val="24"/>
          <w:szCs w:val="24"/>
        </w:rPr>
        <w:t>monetaria</w:t>
      </w:r>
      <w:r w:rsidR="00141683">
        <w:rPr>
          <w:rFonts w:ascii="Arial" w:hAnsi="Arial" w:cs="Arial"/>
          <w:sz w:val="24"/>
          <w:szCs w:val="24"/>
        </w:rPr>
        <w:t>s</w:t>
      </w:r>
      <w:r w:rsidR="00FD258A">
        <w:rPr>
          <w:rFonts w:ascii="Arial" w:hAnsi="Arial" w:cs="Arial"/>
          <w:sz w:val="24"/>
          <w:szCs w:val="24"/>
        </w:rPr>
        <w:t xml:space="preserve"> </w:t>
      </w:r>
      <w:r w:rsidR="00141683">
        <w:rPr>
          <w:rFonts w:ascii="Arial" w:hAnsi="Arial" w:cs="Arial"/>
          <w:sz w:val="24"/>
          <w:szCs w:val="24"/>
        </w:rPr>
        <w:t>y energéticas</w:t>
      </w:r>
      <w:r w:rsidR="0037331E">
        <w:rPr>
          <w:rFonts w:ascii="Arial" w:hAnsi="Arial" w:cs="Arial"/>
          <w:sz w:val="24"/>
          <w:szCs w:val="24"/>
        </w:rPr>
        <w:t>;</w:t>
      </w:r>
      <w:r w:rsidR="003A198A">
        <w:rPr>
          <w:rFonts w:ascii="Arial" w:hAnsi="Arial" w:cs="Arial"/>
          <w:sz w:val="24"/>
          <w:szCs w:val="24"/>
        </w:rPr>
        <w:t xml:space="preserve"> </w:t>
      </w:r>
      <w:r w:rsidR="000A08AA">
        <w:rPr>
          <w:rFonts w:ascii="Arial" w:hAnsi="Arial" w:cs="Arial"/>
          <w:sz w:val="24"/>
          <w:szCs w:val="24"/>
        </w:rPr>
        <w:t xml:space="preserve">la problemática del desarrollo sostenible; </w:t>
      </w:r>
      <w:r w:rsidR="003A198A">
        <w:rPr>
          <w:rFonts w:ascii="Arial" w:hAnsi="Arial" w:cs="Arial"/>
          <w:sz w:val="24"/>
          <w:szCs w:val="24"/>
        </w:rPr>
        <w:t>impulsar el mercado interno y construir tendencias, a través de políticas públicas, que reviertan la profundización de la desigualdad y la pobreza.</w:t>
      </w:r>
    </w:p>
    <w:p w:rsidR="000A08AA" w:rsidRDefault="00024938" w:rsidP="001920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FC1A0C">
        <w:rPr>
          <w:rFonts w:ascii="Arial" w:hAnsi="Arial" w:cs="Arial"/>
          <w:sz w:val="24"/>
          <w:szCs w:val="24"/>
        </w:rPr>
        <w:t>Como se puede observar estos</w:t>
      </w:r>
      <w:r>
        <w:rPr>
          <w:rFonts w:ascii="Arial" w:hAnsi="Arial" w:cs="Arial"/>
          <w:sz w:val="24"/>
          <w:szCs w:val="24"/>
        </w:rPr>
        <w:t xml:space="preserve"> </w:t>
      </w:r>
      <w:r w:rsidR="004E6B66">
        <w:rPr>
          <w:rFonts w:ascii="Arial" w:hAnsi="Arial" w:cs="Arial"/>
          <w:sz w:val="24"/>
          <w:szCs w:val="24"/>
        </w:rPr>
        <w:t>desafíos</w:t>
      </w:r>
      <w:r w:rsidR="000A08AA">
        <w:rPr>
          <w:rFonts w:ascii="Arial" w:hAnsi="Arial" w:cs="Arial"/>
          <w:sz w:val="24"/>
          <w:szCs w:val="24"/>
        </w:rPr>
        <w:t xml:space="preserve"> y los que faltó enunciar,</w:t>
      </w:r>
      <w:r w:rsidR="004E6B66">
        <w:rPr>
          <w:rFonts w:ascii="Arial" w:hAnsi="Arial" w:cs="Arial"/>
          <w:sz w:val="24"/>
          <w:szCs w:val="24"/>
        </w:rPr>
        <w:t xml:space="preserve"> </w:t>
      </w:r>
      <w:r w:rsidR="00FC1A0C">
        <w:rPr>
          <w:rFonts w:ascii="Arial" w:hAnsi="Arial" w:cs="Arial"/>
          <w:sz w:val="24"/>
          <w:szCs w:val="24"/>
        </w:rPr>
        <w:t>s</w:t>
      </w:r>
      <w:r w:rsidR="004E6B66">
        <w:rPr>
          <w:rFonts w:ascii="Arial" w:hAnsi="Arial" w:cs="Arial"/>
          <w:sz w:val="24"/>
          <w:szCs w:val="24"/>
        </w:rPr>
        <w:t xml:space="preserve">on profundos y de amplio </w:t>
      </w:r>
      <w:r w:rsidR="00C337C3">
        <w:rPr>
          <w:rFonts w:ascii="Arial" w:hAnsi="Arial" w:cs="Arial"/>
          <w:sz w:val="24"/>
          <w:szCs w:val="24"/>
        </w:rPr>
        <w:t xml:space="preserve">espectro </w:t>
      </w:r>
      <w:r w:rsidR="008129E4">
        <w:rPr>
          <w:rFonts w:ascii="Arial" w:hAnsi="Arial" w:cs="Arial"/>
          <w:sz w:val="24"/>
          <w:szCs w:val="24"/>
        </w:rPr>
        <w:t>ya que incluyen lo macro y lo micro, lo regional y lo global, lo general y lo sectorial así como</w:t>
      </w:r>
      <w:r w:rsidR="009E7619">
        <w:rPr>
          <w:rFonts w:ascii="Arial" w:hAnsi="Arial" w:cs="Arial"/>
          <w:sz w:val="24"/>
          <w:szCs w:val="24"/>
        </w:rPr>
        <w:t xml:space="preserve"> a</w:t>
      </w:r>
      <w:r w:rsidR="008129E4">
        <w:rPr>
          <w:rFonts w:ascii="Arial" w:hAnsi="Arial" w:cs="Arial"/>
          <w:sz w:val="24"/>
          <w:szCs w:val="24"/>
        </w:rPr>
        <w:t xml:space="preserve"> los diversos actores económicos.</w:t>
      </w:r>
      <w:r w:rsidR="000A08AA">
        <w:rPr>
          <w:rFonts w:ascii="Arial" w:hAnsi="Arial" w:cs="Arial"/>
          <w:sz w:val="24"/>
          <w:szCs w:val="24"/>
        </w:rPr>
        <w:t xml:space="preserve"> Se pueden seleccionar, establecer prioridades y organizar temáticamente para construir la </w:t>
      </w:r>
      <w:r w:rsidR="000A08AA" w:rsidRPr="000A08AA">
        <w:rPr>
          <w:rFonts w:ascii="Arial" w:hAnsi="Arial" w:cs="Arial"/>
          <w:b/>
          <w:sz w:val="24"/>
          <w:szCs w:val="24"/>
        </w:rPr>
        <w:t>Agenda de Investigación Institucional</w:t>
      </w:r>
      <w:r w:rsidR="000A08AA">
        <w:rPr>
          <w:rFonts w:ascii="Arial" w:hAnsi="Arial" w:cs="Arial"/>
          <w:sz w:val="24"/>
          <w:szCs w:val="24"/>
        </w:rPr>
        <w:t xml:space="preserve">. </w:t>
      </w:r>
    </w:p>
    <w:p w:rsidR="0003687E" w:rsidRDefault="000A08AA" w:rsidP="000A08A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avanzar en esa dirección, es primordial l</w:t>
      </w:r>
      <w:r w:rsidR="008129E4">
        <w:rPr>
          <w:rFonts w:ascii="Arial" w:hAnsi="Arial" w:cs="Arial"/>
          <w:sz w:val="24"/>
          <w:szCs w:val="24"/>
        </w:rPr>
        <w:t>a fortaleza disciplinaria</w:t>
      </w:r>
      <w:r>
        <w:rPr>
          <w:rFonts w:ascii="Arial" w:hAnsi="Arial" w:cs="Arial"/>
          <w:sz w:val="24"/>
          <w:szCs w:val="24"/>
        </w:rPr>
        <w:t>, la cual</w:t>
      </w:r>
      <w:r w:rsidR="008129E4">
        <w:rPr>
          <w:rFonts w:ascii="Arial" w:hAnsi="Arial" w:cs="Arial"/>
          <w:sz w:val="24"/>
          <w:szCs w:val="24"/>
        </w:rPr>
        <w:t xml:space="preserve"> no</w:t>
      </w:r>
      <w:r w:rsidR="009E7619">
        <w:rPr>
          <w:rFonts w:ascii="Arial" w:hAnsi="Arial" w:cs="Arial"/>
          <w:sz w:val="24"/>
          <w:szCs w:val="24"/>
        </w:rPr>
        <w:t xml:space="preserve"> es contraria a la apertura a otros saberes, a otros enfoques y metodologías. La economía tiene que mantener un diálogo permanente con </w:t>
      </w:r>
      <w:r w:rsidR="00A2623E">
        <w:rPr>
          <w:rFonts w:ascii="Arial" w:hAnsi="Arial" w:cs="Arial"/>
          <w:sz w:val="24"/>
          <w:szCs w:val="24"/>
        </w:rPr>
        <w:t>otras</w:t>
      </w:r>
      <w:r w:rsidR="00F6397D">
        <w:rPr>
          <w:rFonts w:ascii="Arial" w:hAnsi="Arial" w:cs="Arial"/>
          <w:sz w:val="24"/>
          <w:szCs w:val="24"/>
        </w:rPr>
        <w:t xml:space="preserve"> ciencias,</w:t>
      </w:r>
      <w:r w:rsidR="00216F55">
        <w:rPr>
          <w:rFonts w:ascii="Arial" w:hAnsi="Arial" w:cs="Arial"/>
          <w:sz w:val="24"/>
          <w:szCs w:val="24"/>
        </w:rPr>
        <w:t xml:space="preserve"> para lo cual debe acudir a</w:t>
      </w:r>
      <w:r w:rsidR="00F6397D">
        <w:rPr>
          <w:rFonts w:ascii="Arial" w:hAnsi="Arial" w:cs="Arial"/>
          <w:sz w:val="24"/>
          <w:szCs w:val="24"/>
        </w:rPr>
        <w:t xml:space="preserve"> proyectos multidisciplinarios de investigación</w:t>
      </w:r>
      <w:r w:rsidR="00216F55">
        <w:rPr>
          <w:rFonts w:ascii="Arial" w:hAnsi="Arial" w:cs="Arial"/>
          <w:sz w:val="24"/>
          <w:szCs w:val="24"/>
        </w:rPr>
        <w:t xml:space="preserve"> e int</w:t>
      </w:r>
      <w:bookmarkStart w:id="0" w:name="_GoBack"/>
      <w:bookmarkEnd w:id="0"/>
      <w:r w:rsidR="00216F55">
        <w:rPr>
          <w:rFonts w:ascii="Arial" w:hAnsi="Arial" w:cs="Arial"/>
          <w:sz w:val="24"/>
          <w:szCs w:val="24"/>
        </w:rPr>
        <w:t xml:space="preserve">ercambios en los avances en el conocimiento. </w:t>
      </w:r>
      <w:r w:rsidR="009E7619">
        <w:rPr>
          <w:rFonts w:ascii="Arial" w:hAnsi="Arial" w:cs="Arial"/>
          <w:sz w:val="24"/>
          <w:szCs w:val="24"/>
        </w:rPr>
        <w:t xml:space="preserve">    </w:t>
      </w:r>
      <w:r w:rsidR="008129E4">
        <w:rPr>
          <w:rFonts w:ascii="Arial" w:hAnsi="Arial" w:cs="Arial"/>
          <w:sz w:val="24"/>
          <w:szCs w:val="24"/>
        </w:rPr>
        <w:t xml:space="preserve"> </w:t>
      </w:r>
      <w:r w:rsidR="00024938">
        <w:rPr>
          <w:rFonts w:ascii="Arial" w:hAnsi="Arial" w:cs="Arial"/>
          <w:sz w:val="24"/>
          <w:szCs w:val="24"/>
        </w:rPr>
        <w:t xml:space="preserve"> </w:t>
      </w:r>
      <w:r w:rsidR="00BE526F">
        <w:rPr>
          <w:rFonts w:ascii="Arial" w:hAnsi="Arial" w:cs="Arial"/>
          <w:sz w:val="24"/>
          <w:szCs w:val="24"/>
        </w:rPr>
        <w:t xml:space="preserve">  </w:t>
      </w:r>
      <w:r w:rsidR="0003687E">
        <w:rPr>
          <w:rFonts w:ascii="Arial" w:hAnsi="Arial" w:cs="Arial"/>
          <w:sz w:val="24"/>
          <w:szCs w:val="24"/>
        </w:rPr>
        <w:t xml:space="preserve">   </w:t>
      </w:r>
      <w:r w:rsidR="00DA5033">
        <w:rPr>
          <w:rFonts w:ascii="Arial" w:hAnsi="Arial" w:cs="Arial"/>
          <w:sz w:val="24"/>
          <w:szCs w:val="24"/>
        </w:rPr>
        <w:t xml:space="preserve"> </w:t>
      </w:r>
    </w:p>
    <w:p w:rsidR="00B45E90" w:rsidRDefault="005260E4" w:rsidP="002279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2669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792669">
        <w:rPr>
          <w:rFonts w:ascii="Arial" w:hAnsi="Arial" w:cs="Arial"/>
          <w:sz w:val="24"/>
          <w:szCs w:val="24"/>
        </w:rPr>
        <w:t>IIEc</w:t>
      </w:r>
      <w:proofErr w:type="spellEnd"/>
      <w:r w:rsidR="00792669">
        <w:rPr>
          <w:rFonts w:ascii="Arial" w:hAnsi="Arial" w:cs="Arial"/>
          <w:sz w:val="24"/>
          <w:szCs w:val="24"/>
        </w:rPr>
        <w:t xml:space="preserve">, al igual que la UNAM en su conjunto, es una institución en la que su </w:t>
      </w:r>
      <w:r w:rsidR="00227982">
        <w:rPr>
          <w:rFonts w:ascii="Arial" w:hAnsi="Arial" w:cs="Arial"/>
          <w:sz w:val="24"/>
          <w:szCs w:val="24"/>
        </w:rPr>
        <w:t>identidad "originaria"</w:t>
      </w:r>
      <w:r w:rsidR="00227982" w:rsidRPr="00A11AC0">
        <w:rPr>
          <w:rFonts w:ascii="Arial" w:hAnsi="Arial" w:cs="Arial"/>
          <w:sz w:val="24"/>
          <w:szCs w:val="24"/>
        </w:rPr>
        <w:t xml:space="preserve"> perdura en el tiempo y en el espacio</w:t>
      </w:r>
      <w:r w:rsidR="00227982">
        <w:rPr>
          <w:rFonts w:ascii="Arial" w:hAnsi="Arial" w:cs="Arial"/>
          <w:sz w:val="24"/>
          <w:szCs w:val="24"/>
        </w:rPr>
        <w:t>,</w:t>
      </w:r>
      <w:r w:rsidR="00227982" w:rsidRPr="00A11AC0">
        <w:rPr>
          <w:rFonts w:ascii="Arial" w:hAnsi="Arial" w:cs="Arial"/>
          <w:sz w:val="24"/>
          <w:szCs w:val="24"/>
        </w:rPr>
        <w:t xml:space="preserve"> respondiendo a la dialéctica entre permanencia y cambio, entre continuidad y discontinuidad.</w:t>
      </w:r>
      <w:r w:rsidR="00BF0377">
        <w:rPr>
          <w:rFonts w:ascii="Arial" w:hAnsi="Arial" w:cs="Arial"/>
          <w:sz w:val="24"/>
          <w:szCs w:val="24"/>
        </w:rPr>
        <w:t xml:space="preserve"> De tal manera que la identidad no es una esencia, atributo o una propiedad que le es intrínseca sino que tiene un carácter relacional ya que se trata de una construcción social.</w:t>
      </w:r>
      <w:r w:rsidR="00227982" w:rsidRPr="00A11AC0">
        <w:rPr>
          <w:rFonts w:ascii="Arial" w:hAnsi="Arial" w:cs="Arial"/>
          <w:sz w:val="24"/>
          <w:szCs w:val="24"/>
        </w:rPr>
        <w:t xml:space="preserve"> La identidad se mantiene y dura adaptándose al ento</w:t>
      </w:r>
      <w:r w:rsidR="00227982">
        <w:rPr>
          <w:rFonts w:ascii="Arial" w:hAnsi="Arial" w:cs="Arial"/>
          <w:sz w:val="24"/>
          <w:szCs w:val="24"/>
        </w:rPr>
        <w:t>r</w:t>
      </w:r>
      <w:r w:rsidR="00227982" w:rsidRPr="00A11AC0">
        <w:rPr>
          <w:rFonts w:ascii="Arial" w:hAnsi="Arial" w:cs="Arial"/>
          <w:sz w:val="24"/>
          <w:szCs w:val="24"/>
        </w:rPr>
        <w:t>no y recomponiéndose incesantemente, sin dejar de ser la misma. S</w:t>
      </w:r>
      <w:r w:rsidR="00227982">
        <w:rPr>
          <w:rFonts w:ascii="Arial" w:hAnsi="Arial" w:cs="Arial"/>
          <w:sz w:val="24"/>
          <w:szCs w:val="24"/>
        </w:rPr>
        <w:t>u construcción es</w:t>
      </w:r>
      <w:r w:rsidR="00227982" w:rsidRPr="00A11AC0">
        <w:rPr>
          <w:rFonts w:ascii="Arial" w:hAnsi="Arial" w:cs="Arial"/>
          <w:sz w:val="24"/>
          <w:szCs w:val="24"/>
        </w:rPr>
        <w:t xml:space="preserve"> un proceso siempre abierto y, por ende, nunca definitivo ni acabado</w:t>
      </w:r>
      <w:r w:rsidR="00701993">
        <w:rPr>
          <w:rFonts w:ascii="Arial" w:hAnsi="Arial" w:cs="Arial"/>
          <w:sz w:val="24"/>
          <w:szCs w:val="24"/>
        </w:rPr>
        <w:t>, que está en relación directa con los retos que el contexto nacional e internacional</w:t>
      </w:r>
      <w:r w:rsidR="007075FC">
        <w:rPr>
          <w:rFonts w:ascii="Arial" w:hAnsi="Arial" w:cs="Arial"/>
          <w:sz w:val="24"/>
          <w:szCs w:val="24"/>
        </w:rPr>
        <w:t xml:space="preserve"> van señalando</w:t>
      </w:r>
      <w:r w:rsidR="00792669">
        <w:rPr>
          <w:rFonts w:ascii="Arial" w:hAnsi="Arial" w:cs="Arial"/>
          <w:sz w:val="24"/>
          <w:szCs w:val="24"/>
        </w:rPr>
        <w:t>.</w:t>
      </w:r>
      <w:r w:rsidR="00B45E90">
        <w:rPr>
          <w:rFonts w:ascii="Arial" w:hAnsi="Arial" w:cs="Arial"/>
          <w:sz w:val="24"/>
          <w:szCs w:val="24"/>
        </w:rPr>
        <w:t xml:space="preserve"> </w:t>
      </w:r>
    </w:p>
    <w:p w:rsidR="00354EBE" w:rsidRDefault="00354EBE" w:rsidP="002279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4EBE" w:rsidRDefault="00354EBE" w:rsidP="002279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4EBE" w:rsidRDefault="00354EBE" w:rsidP="002279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11A2" w:rsidRPr="00354EBE" w:rsidRDefault="009726A8" w:rsidP="0022798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54EBE">
        <w:rPr>
          <w:rFonts w:ascii="Arial" w:hAnsi="Arial" w:cs="Arial"/>
          <w:b/>
          <w:sz w:val="28"/>
          <w:szCs w:val="28"/>
        </w:rPr>
        <w:t xml:space="preserve">Análisis del </w:t>
      </w:r>
      <w:proofErr w:type="spellStart"/>
      <w:r w:rsidRPr="00354EBE">
        <w:rPr>
          <w:rFonts w:ascii="Arial" w:hAnsi="Arial" w:cs="Arial"/>
          <w:b/>
          <w:sz w:val="28"/>
          <w:szCs w:val="28"/>
        </w:rPr>
        <w:t>IIEc</w:t>
      </w:r>
      <w:proofErr w:type="spellEnd"/>
      <w:r w:rsidRPr="00354EBE">
        <w:rPr>
          <w:rFonts w:ascii="Arial" w:hAnsi="Arial" w:cs="Arial"/>
          <w:b/>
          <w:sz w:val="28"/>
          <w:szCs w:val="28"/>
        </w:rPr>
        <w:t xml:space="preserve"> en 2018</w:t>
      </w:r>
    </w:p>
    <w:p w:rsidR="0066163C" w:rsidRDefault="0066163C" w:rsidP="002279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 el objetivo de esta presentación reproducir el conjunto de información estadística sobre lo qu</w:t>
      </w:r>
      <w:r w:rsidR="0025314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 el </w:t>
      </w:r>
      <w:proofErr w:type="spellStart"/>
      <w:r>
        <w:rPr>
          <w:rFonts w:ascii="Arial" w:hAnsi="Arial" w:cs="Arial"/>
          <w:sz w:val="24"/>
          <w:szCs w:val="24"/>
        </w:rPr>
        <w:t>IIEc</w:t>
      </w:r>
      <w:proofErr w:type="spellEnd"/>
      <w:r>
        <w:rPr>
          <w:rFonts w:ascii="Arial" w:hAnsi="Arial" w:cs="Arial"/>
          <w:sz w:val="24"/>
          <w:szCs w:val="24"/>
        </w:rPr>
        <w:t xml:space="preserve">., ya que </w:t>
      </w:r>
      <w:r w:rsidR="0025314E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sta se encuentra documentada tanto en los Informes de Labores anuales</w:t>
      </w:r>
      <w:r w:rsidR="002210E7">
        <w:rPr>
          <w:rFonts w:ascii="Arial" w:hAnsi="Arial" w:cs="Arial"/>
          <w:sz w:val="24"/>
          <w:szCs w:val="24"/>
        </w:rPr>
        <w:t>, en el Plan de Desarrollo Institucional 201</w:t>
      </w:r>
      <w:r w:rsidR="007A416A">
        <w:rPr>
          <w:rFonts w:ascii="Arial" w:hAnsi="Arial" w:cs="Arial"/>
          <w:sz w:val="24"/>
          <w:szCs w:val="24"/>
        </w:rPr>
        <w:t>4</w:t>
      </w:r>
      <w:r w:rsidR="002210E7">
        <w:rPr>
          <w:rFonts w:ascii="Arial" w:hAnsi="Arial" w:cs="Arial"/>
          <w:sz w:val="24"/>
          <w:szCs w:val="24"/>
        </w:rPr>
        <w:t>-201</w:t>
      </w:r>
      <w:r w:rsidR="007A416A">
        <w:rPr>
          <w:rFonts w:ascii="Arial" w:hAnsi="Arial" w:cs="Arial"/>
          <w:sz w:val="24"/>
          <w:szCs w:val="24"/>
        </w:rPr>
        <w:t>8 y en el último Informe de Labores de la actual dirección</w:t>
      </w:r>
      <w:r w:rsidR="002210E7">
        <w:rPr>
          <w:rFonts w:ascii="Arial" w:hAnsi="Arial" w:cs="Arial"/>
          <w:sz w:val="24"/>
          <w:szCs w:val="24"/>
        </w:rPr>
        <w:t xml:space="preserve">. De tal manera que </w:t>
      </w:r>
      <w:r w:rsidR="002210E7">
        <w:rPr>
          <w:rFonts w:ascii="Arial" w:hAnsi="Arial" w:cs="Arial"/>
          <w:sz w:val="24"/>
          <w:szCs w:val="24"/>
        </w:rPr>
        <w:lastRenderedPageBreak/>
        <w:t>sólo destacaré</w:t>
      </w:r>
      <w:r>
        <w:rPr>
          <w:rFonts w:ascii="Arial" w:hAnsi="Arial" w:cs="Arial"/>
          <w:sz w:val="24"/>
          <w:szCs w:val="24"/>
        </w:rPr>
        <w:t xml:space="preserve"> </w:t>
      </w:r>
      <w:r w:rsidR="002210E7">
        <w:rPr>
          <w:rFonts w:ascii="Arial" w:hAnsi="Arial" w:cs="Arial"/>
          <w:sz w:val="24"/>
          <w:szCs w:val="24"/>
        </w:rPr>
        <w:t xml:space="preserve">algunos indicadores que nos permiten identificar </w:t>
      </w:r>
      <w:r w:rsidR="0025314E">
        <w:rPr>
          <w:rFonts w:ascii="Arial" w:hAnsi="Arial" w:cs="Arial"/>
          <w:sz w:val="24"/>
          <w:szCs w:val="24"/>
        </w:rPr>
        <w:t xml:space="preserve">las líneas básicas de </w:t>
      </w:r>
      <w:r w:rsidR="00702CD4">
        <w:rPr>
          <w:rFonts w:ascii="Arial" w:hAnsi="Arial" w:cs="Arial"/>
          <w:sz w:val="24"/>
          <w:szCs w:val="24"/>
        </w:rPr>
        <w:t xml:space="preserve">su perfil.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5C6DC7" w:rsidRDefault="00F50A7A" w:rsidP="005C6D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IIEc</w:t>
      </w:r>
      <w:proofErr w:type="spellEnd"/>
      <w:r>
        <w:rPr>
          <w:rFonts w:ascii="Arial" w:hAnsi="Arial" w:cs="Arial"/>
          <w:sz w:val="24"/>
          <w:szCs w:val="24"/>
        </w:rPr>
        <w:t>, es uno de los Institutos más grande del subsistema de Humanidades</w:t>
      </w:r>
      <w:r w:rsidR="00B80264">
        <w:rPr>
          <w:rFonts w:ascii="Arial" w:hAnsi="Arial" w:cs="Arial"/>
          <w:sz w:val="24"/>
          <w:szCs w:val="24"/>
        </w:rPr>
        <w:t xml:space="preserve">, con importantes retos que nos exigen contar con un </w:t>
      </w:r>
      <w:r w:rsidR="00375D10">
        <w:rPr>
          <w:rFonts w:ascii="Arial" w:hAnsi="Arial" w:cs="Arial"/>
          <w:sz w:val="24"/>
          <w:szCs w:val="24"/>
        </w:rPr>
        <w:t>Balance</w:t>
      </w:r>
      <w:r w:rsidR="00B80264">
        <w:rPr>
          <w:rFonts w:ascii="Arial" w:hAnsi="Arial" w:cs="Arial"/>
          <w:sz w:val="24"/>
          <w:szCs w:val="24"/>
        </w:rPr>
        <w:t xml:space="preserve"> que contemple la solidez institucional, sus</w:t>
      </w:r>
      <w:r w:rsidR="00B80264" w:rsidRPr="00B80264">
        <w:rPr>
          <w:rFonts w:ascii="Arial" w:hAnsi="Arial" w:cs="Arial"/>
          <w:sz w:val="24"/>
          <w:szCs w:val="24"/>
        </w:rPr>
        <w:t xml:space="preserve"> </w:t>
      </w:r>
      <w:r w:rsidR="00B80264">
        <w:rPr>
          <w:rFonts w:ascii="Arial" w:hAnsi="Arial" w:cs="Arial"/>
          <w:sz w:val="24"/>
          <w:szCs w:val="24"/>
        </w:rPr>
        <w:t xml:space="preserve">flaquezas así como las </w:t>
      </w:r>
      <w:r w:rsidR="00965F73">
        <w:rPr>
          <w:rFonts w:ascii="Arial" w:hAnsi="Arial" w:cs="Arial"/>
          <w:sz w:val="24"/>
          <w:szCs w:val="24"/>
        </w:rPr>
        <w:t>potencialidades individuales y colectivas.</w:t>
      </w:r>
      <w:r w:rsidR="00260EAF">
        <w:rPr>
          <w:rFonts w:ascii="Arial" w:hAnsi="Arial" w:cs="Arial"/>
          <w:sz w:val="24"/>
          <w:szCs w:val="24"/>
        </w:rPr>
        <w:t xml:space="preserve"> La planta académica está formada por 125 académicos, 76 investigadores (60.8%) y 49 técnicos (39.2%)</w:t>
      </w:r>
      <w:r w:rsidR="004039E4">
        <w:rPr>
          <w:rFonts w:ascii="Arial" w:hAnsi="Arial" w:cs="Arial"/>
          <w:sz w:val="24"/>
          <w:szCs w:val="24"/>
        </w:rPr>
        <w:t>.</w:t>
      </w:r>
      <w:r w:rsidR="00354EBE">
        <w:rPr>
          <w:rFonts w:ascii="Arial" w:hAnsi="Arial" w:cs="Arial"/>
          <w:sz w:val="24"/>
          <w:szCs w:val="24"/>
        </w:rPr>
        <w:t xml:space="preserve"> </w:t>
      </w:r>
      <w:r w:rsidR="004039E4">
        <w:rPr>
          <w:rFonts w:ascii="Arial" w:hAnsi="Arial" w:cs="Arial"/>
          <w:sz w:val="24"/>
          <w:szCs w:val="24"/>
        </w:rPr>
        <w:t xml:space="preserve">Las fortalezas del Instituto son notorias en cuanto a los avances en el número de académicos que pertenece al Sistema Nacional de Investigadores, </w:t>
      </w:r>
      <w:r w:rsidR="006C6B47">
        <w:rPr>
          <w:rFonts w:ascii="Arial" w:hAnsi="Arial" w:cs="Arial"/>
          <w:sz w:val="24"/>
          <w:szCs w:val="24"/>
        </w:rPr>
        <w:t xml:space="preserve">los que cuentan con el grado de doctor y maestro, así como en la renovación de la planta académica. </w:t>
      </w:r>
      <w:r w:rsidR="00260EAF">
        <w:rPr>
          <w:rFonts w:ascii="Arial" w:hAnsi="Arial" w:cs="Arial"/>
          <w:sz w:val="24"/>
          <w:szCs w:val="24"/>
        </w:rPr>
        <w:t xml:space="preserve"> </w:t>
      </w:r>
    </w:p>
    <w:p w:rsidR="00302FC8" w:rsidRDefault="00302FC8" w:rsidP="00302F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breve recuento, es importante destacar que la planta académica del Instituto se ha caracterizado por una diversidad disciplinaria</w:t>
      </w:r>
      <w:r w:rsidR="00945C27">
        <w:rPr>
          <w:rFonts w:ascii="Arial" w:hAnsi="Arial" w:cs="Arial"/>
          <w:sz w:val="24"/>
          <w:szCs w:val="24"/>
        </w:rPr>
        <w:t>, resultado de un proceso histórico en donde el Instituto nace a la par que la disciplina económica, de tal manera que no sólo se nutre con las primeras generaciones de economistas, sino también de otros científicos sociales</w:t>
      </w:r>
      <w:r w:rsidR="006C6B47">
        <w:rPr>
          <w:rFonts w:ascii="Arial" w:hAnsi="Arial" w:cs="Arial"/>
          <w:sz w:val="24"/>
          <w:szCs w:val="24"/>
        </w:rPr>
        <w:t xml:space="preserve">. </w:t>
      </w:r>
      <w:r w:rsidR="00BF769C">
        <w:rPr>
          <w:rFonts w:ascii="Arial" w:hAnsi="Arial" w:cs="Arial"/>
          <w:sz w:val="24"/>
          <w:szCs w:val="24"/>
        </w:rPr>
        <w:t>Desde</w:t>
      </w:r>
      <w:r w:rsidR="00443EA3">
        <w:rPr>
          <w:rFonts w:ascii="Arial" w:hAnsi="Arial" w:cs="Arial"/>
          <w:sz w:val="24"/>
          <w:szCs w:val="24"/>
        </w:rPr>
        <w:t xml:space="preserve"> la primera etapa de renovación de la planta académica, la cual podemos situar hacia finales de los noventa y principios del presente siglo, se observ</w:t>
      </w:r>
      <w:r w:rsidR="00BF769C">
        <w:rPr>
          <w:rFonts w:ascii="Arial" w:hAnsi="Arial" w:cs="Arial"/>
          <w:sz w:val="24"/>
          <w:szCs w:val="24"/>
        </w:rPr>
        <w:t>ó</w:t>
      </w:r>
      <w:r w:rsidR="00443EA3">
        <w:rPr>
          <w:rFonts w:ascii="Arial" w:hAnsi="Arial" w:cs="Arial"/>
          <w:sz w:val="24"/>
          <w:szCs w:val="24"/>
        </w:rPr>
        <w:t xml:space="preserve"> la urgente necesidad de reforzar la identidad disciplinar,</w:t>
      </w:r>
      <w:r w:rsidR="00BF769C">
        <w:rPr>
          <w:rFonts w:ascii="Arial" w:hAnsi="Arial" w:cs="Arial"/>
          <w:sz w:val="24"/>
          <w:szCs w:val="24"/>
        </w:rPr>
        <w:t xml:space="preserve"> situación que en la actualidad, ante un segundo momento de renovación, </w:t>
      </w:r>
      <w:r w:rsidR="006C6B47">
        <w:rPr>
          <w:rFonts w:ascii="Arial" w:hAnsi="Arial" w:cs="Arial"/>
          <w:sz w:val="24"/>
          <w:szCs w:val="24"/>
        </w:rPr>
        <w:t>se ha priorizado y de las 22 nuevas contrataciones, el 77.3% son economistas</w:t>
      </w:r>
      <w:r w:rsidR="00BF769C">
        <w:rPr>
          <w:rFonts w:ascii="Arial" w:hAnsi="Arial" w:cs="Arial"/>
          <w:sz w:val="24"/>
          <w:szCs w:val="24"/>
        </w:rPr>
        <w:t>.</w:t>
      </w:r>
      <w:r w:rsidR="00443EA3">
        <w:rPr>
          <w:rFonts w:ascii="Arial" w:hAnsi="Arial" w:cs="Arial"/>
          <w:sz w:val="24"/>
          <w:szCs w:val="24"/>
        </w:rPr>
        <w:t xml:space="preserve"> </w:t>
      </w:r>
    </w:p>
    <w:p w:rsidR="00E24E74" w:rsidRDefault="00302FC8" w:rsidP="001F0E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 valoración cualitativa respecto a los objetivos y misión del I</w:t>
      </w:r>
      <w:r w:rsidR="000C33DE">
        <w:rPr>
          <w:rFonts w:ascii="Arial" w:hAnsi="Arial" w:cs="Arial"/>
          <w:sz w:val="24"/>
          <w:szCs w:val="24"/>
        </w:rPr>
        <w:t>nstituto</w:t>
      </w:r>
      <w:r>
        <w:rPr>
          <w:rFonts w:ascii="Arial" w:hAnsi="Arial" w:cs="Arial"/>
          <w:sz w:val="24"/>
          <w:szCs w:val="24"/>
        </w:rPr>
        <w:t xml:space="preserve">, es homogénea en cuanto a que se observa un consistente proceso de cumplimiento y maduración, </w:t>
      </w:r>
      <w:r w:rsidR="000C33DE">
        <w:rPr>
          <w:rFonts w:ascii="Arial" w:hAnsi="Arial" w:cs="Arial"/>
          <w:sz w:val="24"/>
          <w:szCs w:val="24"/>
        </w:rPr>
        <w:t>que se expresa en el incremento de la producción académica (número de publicaciones, docencia impartida</w:t>
      </w:r>
      <w:r w:rsidR="00455698">
        <w:rPr>
          <w:rFonts w:ascii="Arial" w:hAnsi="Arial" w:cs="Arial"/>
          <w:sz w:val="24"/>
          <w:szCs w:val="24"/>
        </w:rPr>
        <w:t xml:space="preserve"> y</w:t>
      </w:r>
      <w:r w:rsidR="000C33DE">
        <w:rPr>
          <w:rFonts w:ascii="Arial" w:hAnsi="Arial" w:cs="Arial"/>
          <w:sz w:val="24"/>
          <w:szCs w:val="24"/>
        </w:rPr>
        <w:t xml:space="preserve"> tesis dirigidas)</w:t>
      </w:r>
      <w:r w:rsidR="00054F54">
        <w:rPr>
          <w:rFonts w:ascii="Arial" w:hAnsi="Arial" w:cs="Arial"/>
          <w:sz w:val="24"/>
          <w:szCs w:val="24"/>
        </w:rPr>
        <w:t>, así como a una relativa mayor presencia en cuanto a la difusión del conocimiento</w:t>
      </w:r>
      <w:r w:rsidR="00354EBE">
        <w:rPr>
          <w:rFonts w:ascii="Arial" w:hAnsi="Arial" w:cs="Arial"/>
          <w:sz w:val="24"/>
          <w:szCs w:val="24"/>
        </w:rPr>
        <w:t xml:space="preserve"> aquí generado</w:t>
      </w:r>
      <w:r w:rsidR="00B70820">
        <w:rPr>
          <w:rFonts w:ascii="Arial" w:hAnsi="Arial" w:cs="Arial"/>
          <w:sz w:val="24"/>
          <w:szCs w:val="24"/>
        </w:rPr>
        <w:t xml:space="preserve">. </w:t>
      </w:r>
      <w:r w:rsidR="00E24E74">
        <w:rPr>
          <w:rFonts w:ascii="Arial" w:hAnsi="Arial" w:cs="Arial"/>
          <w:sz w:val="24"/>
          <w:szCs w:val="24"/>
        </w:rPr>
        <w:t xml:space="preserve"> </w:t>
      </w:r>
    </w:p>
    <w:p w:rsidR="00C955B1" w:rsidRDefault="00B70820" w:rsidP="00E24E7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Avances que no deben</w:t>
      </w:r>
      <w:r w:rsidRPr="00B708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desdeñar las limitaciones que todavía se observan en cuanto: la heterogeneidad en el cumplimiento,</w:t>
      </w:r>
      <w:r w:rsidR="00237277">
        <w:rPr>
          <w:rFonts w:ascii="Arial" w:hAnsi="Arial" w:cs="Arial"/>
          <w:sz w:val="24"/>
          <w:szCs w:val="24"/>
        </w:rPr>
        <w:t xml:space="preserve"> anémica vida colegiada,</w:t>
      </w:r>
      <w:r>
        <w:rPr>
          <w:rFonts w:ascii="Arial" w:hAnsi="Arial" w:cs="Arial"/>
          <w:sz w:val="24"/>
          <w:szCs w:val="24"/>
        </w:rPr>
        <w:t xml:space="preserve"> dispersión académica</w:t>
      </w:r>
      <w:r w:rsidR="002372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limitada interlocución </w:t>
      </w:r>
      <w:r w:rsidR="008A7C25">
        <w:rPr>
          <w:rFonts w:ascii="Arial" w:hAnsi="Arial" w:cs="Arial"/>
          <w:sz w:val="24"/>
          <w:szCs w:val="24"/>
        </w:rPr>
        <w:t>e</w:t>
      </w:r>
      <w:r w:rsidR="00237277">
        <w:rPr>
          <w:rFonts w:ascii="Arial" w:hAnsi="Arial" w:cs="Arial"/>
          <w:sz w:val="24"/>
          <w:szCs w:val="24"/>
        </w:rPr>
        <w:t xml:space="preserve"> </w:t>
      </w:r>
      <w:r w:rsidR="008A7C25">
        <w:rPr>
          <w:rFonts w:ascii="Arial" w:hAnsi="Arial" w:cs="Arial"/>
          <w:sz w:val="24"/>
          <w:szCs w:val="24"/>
        </w:rPr>
        <w:t xml:space="preserve">insuficiente </w:t>
      </w:r>
      <w:r w:rsidR="00E24E74">
        <w:rPr>
          <w:rFonts w:ascii="Arial" w:hAnsi="Arial" w:cs="Arial"/>
          <w:sz w:val="24"/>
          <w:szCs w:val="24"/>
        </w:rPr>
        <w:t xml:space="preserve">disposición para incorporarse a la polémica con </w:t>
      </w:r>
      <w:r>
        <w:rPr>
          <w:rFonts w:ascii="Arial" w:hAnsi="Arial" w:cs="Arial"/>
          <w:sz w:val="24"/>
          <w:szCs w:val="24"/>
        </w:rPr>
        <w:t>los</w:t>
      </w:r>
      <w:r w:rsidR="00E24E74">
        <w:rPr>
          <w:rFonts w:ascii="Arial" w:hAnsi="Arial" w:cs="Arial"/>
          <w:sz w:val="24"/>
          <w:szCs w:val="24"/>
        </w:rPr>
        <w:t xml:space="preserve"> diversos actores que se preocupan y ocupan de </w:t>
      </w:r>
      <w:r w:rsidR="00E24E74">
        <w:rPr>
          <w:rFonts w:ascii="Arial" w:hAnsi="Arial" w:cs="Arial"/>
          <w:sz w:val="24"/>
          <w:szCs w:val="24"/>
        </w:rPr>
        <w:lastRenderedPageBreak/>
        <w:t>los principales problemas y retos de la realidad económica nacional y mundial</w:t>
      </w:r>
      <w:r w:rsidR="00D43D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Las metas alcanzadas </w:t>
      </w:r>
      <w:r w:rsidR="00D43DD4">
        <w:rPr>
          <w:rFonts w:ascii="Arial" w:hAnsi="Arial" w:cs="Arial"/>
          <w:sz w:val="24"/>
          <w:szCs w:val="24"/>
        </w:rPr>
        <w:t>no nos debe</w:t>
      </w:r>
      <w:r w:rsidR="005C6DC7">
        <w:rPr>
          <w:rFonts w:ascii="Arial" w:hAnsi="Arial" w:cs="Arial"/>
          <w:sz w:val="24"/>
          <w:szCs w:val="24"/>
        </w:rPr>
        <w:t>n</w:t>
      </w:r>
      <w:r w:rsidR="00D43DD4">
        <w:rPr>
          <w:rFonts w:ascii="Arial" w:hAnsi="Arial" w:cs="Arial"/>
          <w:sz w:val="24"/>
          <w:szCs w:val="24"/>
        </w:rPr>
        <w:t xml:space="preserve"> llamar a la conformidad ya que las condiciones económicas </w:t>
      </w:r>
      <w:r w:rsidR="00E24E74">
        <w:rPr>
          <w:rFonts w:ascii="Arial" w:hAnsi="Arial" w:cs="Arial"/>
          <w:sz w:val="24"/>
          <w:szCs w:val="24"/>
        </w:rPr>
        <w:t xml:space="preserve">contemporáneas </w:t>
      </w:r>
      <w:r w:rsidR="00D43DD4">
        <w:rPr>
          <w:rFonts w:ascii="Arial" w:hAnsi="Arial" w:cs="Arial"/>
          <w:sz w:val="24"/>
          <w:szCs w:val="24"/>
        </w:rPr>
        <w:t>presentan nuevos desafíos a los que hay que hacer frente, asumiendo que esto exige una mayor responsabilidad y compromiso institucional</w:t>
      </w:r>
      <w:r w:rsidR="00443EA3">
        <w:rPr>
          <w:rFonts w:ascii="Arial" w:hAnsi="Arial" w:cs="Arial"/>
          <w:sz w:val="24"/>
          <w:szCs w:val="24"/>
        </w:rPr>
        <w:t>.</w:t>
      </w:r>
      <w:r w:rsidR="002E6081">
        <w:rPr>
          <w:rFonts w:ascii="Arial" w:hAnsi="Arial" w:cs="Arial"/>
          <w:sz w:val="24"/>
          <w:szCs w:val="24"/>
        </w:rPr>
        <w:t xml:space="preserve"> </w:t>
      </w:r>
    </w:p>
    <w:p w:rsidR="006C4D7C" w:rsidRPr="006C4D7C" w:rsidRDefault="006C4D7C" w:rsidP="006C4D7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C4D7C">
        <w:rPr>
          <w:rFonts w:ascii="Arial" w:hAnsi="Arial" w:cs="Arial"/>
          <w:b/>
          <w:sz w:val="28"/>
          <w:szCs w:val="28"/>
        </w:rPr>
        <w:t>Su historia</w:t>
      </w:r>
    </w:p>
    <w:p w:rsidR="006C4D7C" w:rsidRDefault="008A7C25" w:rsidP="000A08A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encontramos en un momento histórico. </w:t>
      </w:r>
      <w:r w:rsidR="002450E9">
        <w:rPr>
          <w:rFonts w:ascii="Arial" w:hAnsi="Arial" w:cs="Arial"/>
          <w:sz w:val="24"/>
          <w:szCs w:val="24"/>
        </w:rPr>
        <w:t>En septiembre de</w:t>
      </w:r>
      <w:r w:rsidR="00960287">
        <w:rPr>
          <w:rFonts w:ascii="Arial" w:hAnsi="Arial" w:cs="Arial"/>
          <w:sz w:val="24"/>
          <w:szCs w:val="24"/>
        </w:rPr>
        <w:t>l año pasado</w:t>
      </w:r>
      <w:r w:rsidR="002450E9">
        <w:rPr>
          <w:rFonts w:ascii="Arial" w:hAnsi="Arial" w:cs="Arial"/>
          <w:sz w:val="24"/>
          <w:szCs w:val="24"/>
        </w:rPr>
        <w:t xml:space="preserve"> el Instituto cumplió 50 años de que el Consejo Universitario le concedió la autonomía respecto a la Escuela de Economía y e</w:t>
      </w:r>
      <w:r w:rsidR="006D3B56">
        <w:rPr>
          <w:rFonts w:ascii="Arial" w:hAnsi="Arial" w:cs="Arial"/>
          <w:sz w:val="24"/>
          <w:szCs w:val="24"/>
        </w:rPr>
        <w:t>l 14 de</w:t>
      </w:r>
      <w:r w:rsidR="002450E9">
        <w:rPr>
          <w:rFonts w:ascii="Arial" w:hAnsi="Arial" w:cs="Arial"/>
          <w:sz w:val="24"/>
          <w:szCs w:val="24"/>
        </w:rPr>
        <w:t xml:space="preserve"> febrero de este año (2018),</w:t>
      </w:r>
      <w:r w:rsidR="006D3B56">
        <w:rPr>
          <w:rFonts w:ascii="Arial" w:hAnsi="Arial" w:cs="Arial"/>
          <w:sz w:val="24"/>
          <w:szCs w:val="24"/>
        </w:rPr>
        <w:t xml:space="preserve"> hace menos de dos meses,</w:t>
      </w:r>
      <w:r w:rsidR="002450E9">
        <w:rPr>
          <w:rFonts w:ascii="Arial" w:hAnsi="Arial" w:cs="Arial"/>
          <w:sz w:val="24"/>
          <w:szCs w:val="24"/>
        </w:rPr>
        <w:t xml:space="preserve"> </w:t>
      </w:r>
      <w:r w:rsidR="00FE5AD6">
        <w:rPr>
          <w:rFonts w:ascii="Arial" w:hAnsi="Arial" w:cs="Arial"/>
          <w:sz w:val="24"/>
          <w:szCs w:val="24"/>
        </w:rPr>
        <w:t>se cumplieron los 50 años de que la Honorable Junta de Gobierno nombrara al primer director del instituto en su etapa autónoma.</w:t>
      </w:r>
      <w:r w:rsidR="0012764D">
        <w:rPr>
          <w:rFonts w:ascii="Arial" w:hAnsi="Arial" w:cs="Arial"/>
          <w:sz w:val="24"/>
          <w:szCs w:val="24"/>
        </w:rPr>
        <w:t xml:space="preserve"> </w:t>
      </w:r>
    </w:p>
    <w:p w:rsidR="00FB1D3E" w:rsidRDefault="006C4D7C" w:rsidP="000A08A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02EEF">
        <w:rPr>
          <w:rFonts w:ascii="Arial" w:hAnsi="Arial" w:cs="Arial"/>
          <w:sz w:val="24"/>
          <w:szCs w:val="24"/>
        </w:rPr>
        <w:t>e pueden observar diversas etapas en su desarrollo institucional</w:t>
      </w:r>
      <w:r w:rsidR="002D3590">
        <w:rPr>
          <w:rFonts w:ascii="Arial" w:hAnsi="Arial" w:cs="Arial"/>
          <w:sz w:val="24"/>
          <w:szCs w:val="24"/>
        </w:rPr>
        <w:t xml:space="preserve">, </w:t>
      </w:r>
      <w:r w:rsidR="00FE5AD6">
        <w:rPr>
          <w:rFonts w:ascii="Arial" w:hAnsi="Arial" w:cs="Arial"/>
          <w:sz w:val="24"/>
          <w:szCs w:val="24"/>
        </w:rPr>
        <w:t>e</w:t>
      </w:r>
      <w:r w:rsidR="00202EEF">
        <w:rPr>
          <w:rFonts w:ascii="Arial" w:hAnsi="Arial" w:cs="Arial"/>
          <w:sz w:val="24"/>
          <w:szCs w:val="24"/>
        </w:rPr>
        <w:t>n una primera,</w:t>
      </w:r>
      <w:r w:rsidR="0012764D">
        <w:rPr>
          <w:rFonts w:ascii="Arial" w:hAnsi="Arial" w:cs="Arial"/>
          <w:sz w:val="24"/>
          <w:szCs w:val="24"/>
        </w:rPr>
        <w:t xml:space="preserve"> además de lograr su independencia de la entonces Escuela Nacional de Economía,</w:t>
      </w:r>
      <w:r w:rsidR="00202EEF">
        <w:rPr>
          <w:rFonts w:ascii="Arial" w:hAnsi="Arial" w:cs="Arial"/>
          <w:sz w:val="24"/>
          <w:szCs w:val="24"/>
        </w:rPr>
        <w:t xml:space="preserve"> destacó por la generación de conocimiento</w:t>
      </w:r>
      <w:r w:rsidR="0012764D">
        <w:rPr>
          <w:rFonts w:ascii="Arial" w:hAnsi="Arial" w:cs="Arial"/>
          <w:sz w:val="24"/>
          <w:szCs w:val="24"/>
        </w:rPr>
        <w:t xml:space="preserve"> y análisis de los grandes problemas nacionales y regionales, con particular énfasis en investigaciones sobre las condiciones de crecimiento y desarrollo económico que había observado el país,</w:t>
      </w:r>
      <w:r w:rsidR="0079402D">
        <w:rPr>
          <w:rFonts w:ascii="Arial" w:hAnsi="Arial" w:cs="Arial"/>
          <w:sz w:val="24"/>
          <w:szCs w:val="24"/>
        </w:rPr>
        <w:t xml:space="preserve"> en el contexto latinoamericano y mundial,</w:t>
      </w:r>
      <w:r w:rsidR="0012764D">
        <w:rPr>
          <w:rFonts w:ascii="Arial" w:hAnsi="Arial" w:cs="Arial"/>
          <w:sz w:val="24"/>
          <w:szCs w:val="24"/>
        </w:rPr>
        <w:t xml:space="preserve"> desde una perspectiva sectorial, integral e histórica.</w:t>
      </w:r>
      <w:r w:rsidR="0056681F">
        <w:rPr>
          <w:rFonts w:ascii="Arial" w:hAnsi="Arial" w:cs="Arial"/>
          <w:sz w:val="24"/>
          <w:szCs w:val="24"/>
        </w:rPr>
        <w:t xml:space="preserve"> </w:t>
      </w:r>
    </w:p>
    <w:p w:rsidR="00057DDC" w:rsidRDefault="00FB1D3E" w:rsidP="002279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681F">
        <w:rPr>
          <w:rFonts w:ascii="Arial" w:hAnsi="Arial" w:cs="Arial"/>
          <w:sz w:val="24"/>
          <w:szCs w:val="24"/>
        </w:rPr>
        <w:t xml:space="preserve">Las aportaciones </w:t>
      </w:r>
      <w:r w:rsidR="0079402D">
        <w:rPr>
          <w:rFonts w:ascii="Arial" w:hAnsi="Arial" w:cs="Arial"/>
          <w:sz w:val="24"/>
          <w:szCs w:val="24"/>
        </w:rPr>
        <w:t xml:space="preserve">que se </w:t>
      </w:r>
      <w:r w:rsidR="0056681F">
        <w:rPr>
          <w:rFonts w:ascii="Arial" w:hAnsi="Arial" w:cs="Arial"/>
          <w:sz w:val="24"/>
          <w:szCs w:val="24"/>
        </w:rPr>
        <w:t>realiza</w:t>
      </w:r>
      <w:r w:rsidR="0079402D">
        <w:rPr>
          <w:rFonts w:ascii="Arial" w:hAnsi="Arial" w:cs="Arial"/>
          <w:sz w:val="24"/>
          <w:szCs w:val="24"/>
        </w:rPr>
        <w:t>ron</w:t>
      </w:r>
      <w:r w:rsidR="0056681F">
        <w:rPr>
          <w:rFonts w:ascii="Arial" w:hAnsi="Arial" w:cs="Arial"/>
          <w:sz w:val="24"/>
          <w:szCs w:val="24"/>
        </w:rPr>
        <w:t xml:space="preserve">, durante </w:t>
      </w:r>
      <w:r w:rsidR="00B33709">
        <w:rPr>
          <w:rFonts w:ascii="Arial" w:hAnsi="Arial" w:cs="Arial"/>
          <w:sz w:val="24"/>
          <w:szCs w:val="24"/>
        </w:rPr>
        <w:t>un poco más de dos</w:t>
      </w:r>
      <w:r w:rsidR="0056681F">
        <w:rPr>
          <w:rFonts w:ascii="Arial" w:hAnsi="Arial" w:cs="Arial"/>
          <w:sz w:val="24"/>
          <w:szCs w:val="24"/>
        </w:rPr>
        <w:t xml:space="preserve"> décadas, lo posicionó favorablemente en la corriente nacional</w:t>
      </w:r>
      <w:r w:rsidR="0012764D">
        <w:rPr>
          <w:rFonts w:ascii="Arial" w:hAnsi="Arial" w:cs="Arial"/>
          <w:sz w:val="24"/>
          <w:szCs w:val="24"/>
        </w:rPr>
        <w:t xml:space="preserve"> </w:t>
      </w:r>
      <w:r w:rsidR="0056681F">
        <w:rPr>
          <w:rFonts w:ascii="Arial" w:hAnsi="Arial" w:cs="Arial"/>
          <w:sz w:val="24"/>
          <w:szCs w:val="24"/>
        </w:rPr>
        <w:t xml:space="preserve">y latinoamericana que presentó análisis económicos de profundidad y de gran aliento que se propusieron explicar las características estructurales del desarrollo del capitalismo en México. Sin embargo, </w:t>
      </w:r>
      <w:r w:rsidR="00B979EB">
        <w:rPr>
          <w:rFonts w:ascii="Arial" w:hAnsi="Arial" w:cs="Arial"/>
          <w:sz w:val="24"/>
          <w:szCs w:val="24"/>
        </w:rPr>
        <w:t xml:space="preserve">el paradigma económico </w:t>
      </w:r>
      <w:r w:rsidR="00E62526">
        <w:rPr>
          <w:rFonts w:ascii="Arial" w:hAnsi="Arial" w:cs="Arial"/>
          <w:sz w:val="24"/>
          <w:szCs w:val="24"/>
        </w:rPr>
        <w:t>y las limitaciones en el avance democrático del país, no permitieron un proceso de retroalimentación con las instancias e instituciones en las que se delineaban las principales políticas económicas. Igualmente cierto es que</w:t>
      </w:r>
      <w:r w:rsidR="0056681F">
        <w:rPr>
          <w:rFonts w:ascii="Arial" w:hAnsi="Arial" w:cs="Arial"/>
          <w:sz w:val="24"/>
          <w:szCs w:val="24"/>
        </w:rPr>
        <w:t xml:space="preserve"> las investigaciones realizadas</w:t>
      </w:r>
      <w:r w:rsidR="00FE5AD6">
        <w:rPr>
          <w:rFonts w:ascii="Arial" w:hAnsi="Arial" w:cs="Arial"/>
          <w:sz w:val="24"/>
          <w:szCs w:val="24"/>
        </w:rPr>
        <w:t xml:space="preserve"> desde el </w:t>
      </w:r>
      <w:proofErr w:type="spellStart"/>
      <w:r w:rsidR="00FE5AD6">
        <w:rPr>
          <w:rFonts w:ascii="Arial" w:hAnsi="Arial" w:cs="Arial"/>
          <w:sz w:val="24"/>
          <w:szCs w:val="24"/>
        </w:rPr>
        <w:t>IIEc</w:t>
      </w:r>
      <w:proofErr w:type="spellEnd"/>
      <w:r w:rsidR="00E62526">
        <w:rPr>
          <w:rFonts w:ascii="Arial" w:hAnsi="Arial" w:cs="Arial"/>
          <w:sz w:val="24"/>
          <w:szCs w:val="24"/>
        </w:rPr>
        <w:t xml:space="preserve"> presentaban limitaciones</w:t>
      </w:r>
      <w:r w:rsidR="0056681F">
        <w:rPr>
          <w:rFonts w:ascii="Arial" w:hAnsi="Arial" w:cs="Arial"/>
          <w:sz w:val="24"/>
          <w:szCs w:val="24"/>
        </w:rPr>
        <w:t xml:space="preserve"> en cuanto al diseño</w:t>
      </w:r>
      <w:r w:rsidR="00E62526">
        <w:rPr>
          <w:rFonts w:ascii="Arial" w:hAnsi="Arial" w:cs="Arial"/>
          <w:sz w:val="24"/>
          <w:szCs w:val="24"/>
        </w:rPr>
        <w:t xml:space="preserve"> de políticas públicas, así como en su </w:t>
      </w:r>
      <w:r w:rsidR="00E62526">
        <w:rPr>
          <w:rFonts w:ascii="Arial" w:hAnsi="Arial" w:cs="Arial"/>
          <w:sz w:val="24"/>
          <w:szCs w:val="24"/>
        </w:rPr>
        <w:lastRenderedPageBreak/>
        <w:t xml:space="preserve">acercamiento a los actores sociales </w:t>
      </w:r>
      <w:r w:rsidR="00A363E4">
        <w:rPr>
          <w:rFonts w:ascii="Arial" w:hAnsi="Arial" w:cs="Arial"/>
          <w:sz w:val="24"/>
          <w:szCs w:val="24"/>
        </w:rPr>
        <w:t>que tuvier</w:t>
      </w:r>
      <w:r w:rsidR="00FE5AD6">
        <w:rPr>
          <w:rFonts w:ascii="Arial" w:hAnsi="Arial" w:cs="Arial"/>
          <w:sz w:val="24"/>
          <w:szCs w:val="24"/>
        </w:rPr>
        <w:t>o</w:t>
      </w:r>
      <w:r w:rsidR="00A363E4">
        <w:rPr>
          <w:rFonts w:ascii="Arial" w:hAnsi="Arial" w:cs="Arial"/>
          <w:sz w:val="24"/>
          <w:szCs w:val="24"/>
        </w:rPr>
        <w:t>n como objetivo la</w:t>
      </w:r>
      <w:r w:rsidR="0056681F">
        <w:rPr>
          <w:rFonts w:ascii="Arial" w:hAnsi="Arial" w:cs="Arial"/>
          <w:sz w:val="24"/>
          <w:szCs w:val="24"/>
        </w:rPr>
        <w:t xml:space="preserve"> </w:t>
      </w:r>
      <w:r w:rsidR="005E45AE">
        <w:rPr>
          <w:rFonts w:ascii="Arial" w:hAnsi="Arial" w:cs="Arial"/>
          <w:sz w:val="24"/>
          <w:szCs w:val="24"/>
        </w:rPr>
        <w:t xml:space="preserve">atención a las </w:t>
      </w:r>
      <w:r w:rsidR="0056681F">
        <w:rPr>
          <w:rFonts w:ascii="Arial" w:hAnsi="Arial" w:cs="Arial"/>
          <w:sz w:val="24"/>
          <w:szCs w:val="24"/>
        </w:rPr>
        <w:t>políticas públicas económicas</w:t>
      </w:r>
      <w:r w:rsidR="00FE5AD6">
        <w:rPr>
          <w:rFonts w:ascii="Arial" w:hAnsi="Arial" w:cs="Arial"/>
          <w:sz w:val="24"/>
          <w:szCs w:val="24"/>
        </w:rPr>
        <w:t>.</w:t>
      </w:r>
    </w:p>
    <w:p w:rsidR="000C6C3C" w:rsidRDefault="00057DDC" w:rsidP="002279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Un segundo momento</w:t>
      </w:r>
      <w:r w:rsidR="001974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</w:t>
      </w:r>
      <w:r w:rsidR="00617C35">
        <w:rPr>
          <w:rFonts w:ascii="Arial" w:hAnsi="Arial" w:cs="Arial"/>
          <w:sz w:val="24"/>
          <w:szCs w:val="24"/>
        </w:rPr>
        <w:t xml:space="preserve">podemos situar en un periodo de alrededor de quince años cuando </w:t>
      </w:r>
      <w:r w:rsidR="008203E4">
        <w:rPr>
          <w:rFonts w:ascii="Arial" w:hAnsi="Arial" w:cs="Arial"/>
          <w:sz w:val="24"/>
          <w:szCs w:val="24"/>
        </w:rPr>
        <w:t>ante la</w:t>
      </w:r>
      <w:r w:rsidR="00617C35">
        <w:rPr>
          <w:rFonts w:ascii="Arial" w:hAnsi="Arial" w:cs="Arial"/>
          <w:sz w:val="24"/>
          <w:szCs w:val="24"/>
        </w:rPr>
        <w:t xml:space="preserve"> crisis del pensamiento</w:t>
      </w:r>
      <w:r w:rsidR="00792307">
        <w:rPr>
          <w:rFonts w:ascii="Arial" w:hAnsi="Arial" w:cs="Arial"/>
          <w:sz w:val="24"/>
          <w:szCs w:val="24"/>
        </w:rPr>
        <w:t xml:space="preserve"> económico</w:t>
      </w:r>
      <w:r w:rsidR="00617C35">
        <w:rPr>
          <w:rFonts w:ascii="Arial" w:hAnsi="Arial" w:cs="Arial"/>
          <w:sz w:val="24"/>
          <w:szCs w:val="24"/>
        </w:rPr>
        <w:t xml:space="preserve"> heterodoxo</w:t>
      </w:r>
      <w:r w:rsidR="00792307">
        <w:rPr>
          <w:rFonts w:ascii="Arial" w:hAnsi="Arial" w:cs="Arial"/>
          <w:sz w:val="24"/>
          <w:szCs w:val="24"/>
        </w:rPr>
        <w:t xml:space="preserve"> en todas sus vertientes</w:t>
      </w:r>
      <w:r w:rsidR="008203E4">
        <w:rPr>
          <w:rFonts w:ascii="Arial" w:hAnsi="Arial" w:cs="Arial"/>
          <w:sz w:val="24"/>
          <w:szCs w:val="24"/>
        </w:rPr>
        <w:t xml:space="preserve"> (keynesiana, </w:t>
      </w:r>
      <w:proofErr w:type="spellStart"/>
      <w:r w:rsidR="008203E4">
        <w:rPr>
          <w:rFonts w:ascii="Arial" w:hAnsi="Arial" w:cs="Arial"/>
          <w:sz w:val="24"/>
          <w:szCs w:val="24"/>
        </w:rPr>
        <w:t>regulacionista</w:t>
      </w:r>
      <w:proofErr w:type="spellEnd"/>
      <w:r w:rsidR="008203E4">
        <w:rPr>
          <w:rFonts w:ascii="Arial" w:hAnsi="Arial" w:cs="Arial"/>
          <w:sz w:val="24"/>
          <w:szCs w:val="24"/>
        </w:rPr>
        <w:t>, estructuralista</w:t>
      </w:r>
      <w:r w:rsidR="00617C35">
        <w:rPr>
          <w:rFonts w:ascii="Arial" w:hAnsi="Arial" w:cs="Arial"/>
          <w:sz w:val="24"/>
          <w:szCs w:val="24"/>
        </w:rPr>
        <w:t>,</w:t>
      </w:r>
      <w:r w:rsidR="008203E4">
        <w:rPr>
          <w:rFonts w:ascii="Arial" w:hAnsi="Arial" w:cs="Arial"/>
          <w:sz w:val="24"/>
          <w:szCs w:val="24"/>
        </w:rPr>
        <w:t xml:space="preserve"> marxista),</w:t>
      </w:r>
      <w:r w:rsidR="00792307">
        <w:rPr>
          <w:rFonts w:ascii="Arial" w:hAnsi="Arial" w:cs="Arial"/>
          <w:sz w:val="24"/>
          <w:szCs w:val="24"/>
        </w:rPr>
        <w:t xml:space="preserve"> </w:t>
      </w:r>
      <w:r w:rsidR="008203E4">
        <w:rPr>
          <w:rFonts w:ascii="Arial" w:hAnsi="Arial" w:cs="Arial"/>
          <w:sz w:val="24"/>
          <w:szCs w:val="24"/>
        </w:rPr>
        <w:t>y</w:t>
      </w:r>
      <w:r w:rsidR="00792307">
        <w:rPr>
          <w:rFonts w:ascii="Arial" w:hAnsi="Arial" w:cs="Arial"/>
          <w:sz w:val="24"/>
          <w:szCs w:val="24"/>
        </w:rPr>
        <w:t xml:space="preserve"> </w:t>
      </w:r>
      <w:r w:rsidR="008203E4">
        <w:rPr>
          <w:rFonts w:ascii="Arial" w:hAnsi="Arial" w:cs="Arial"/>
          <w:sz w:val="24"/>
          <w:szCs w:val="24"/>
        </w:rPr>
        <w:t>las</w:t>
      </w:r>
      <w:r w:rsidR="00792307">
        <w:rPr>
          <w:rFonts w:ascii="Arial" w:hAnsi="Arial" w:cs="Arial"/>
          <w:sz w:val="24"/>
          <w:szCs w:val="24"/>
        </w:rPr>
        <w:t xml:space="preserve"> transformaciones económicas sustantivas en la economía mundial, de la cual es parte activa la mexicana</w:t>
      </w:r>
      <w:r w:rsidR="008203E4">
        <w:rPr>
          <w:rFonts w:ascii="Arial" w:hAnsi="Arial" w:cs="Arial"/>
          <w:sz w:val="24"/>
          <w:szCs w:val="24"/>
        </w:rPr>
        <w:t>, el</w:t>
      </w:r>
      <w:r w:rsidR="007923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307" w:rsidRPr="00792307">
        <w:rPr>
          <w:rFonts w:ascii="Arial" w:hAnsi="Arial" w:cs="Arial"/>
          <w:i/>
          <w:sz w:val="24"/>
          <w:szCs w:val="24"/>
        </w:rPr>
        <w:t>mainstream</w:t>
      </w:r>
      <w:proofErr w:type="spellEnd"/>
      <w:r w:rsidR="00792307">
        <w:rPr>
          <w:rFonts w:ascii="Arial" w:hAnsi="Arial" w:cs="Arial"/>
          <w:sz w:val="24"/>
          <w:szCs w:val="24"/>
        </w:rPr>
        <w:t xml:space="preserve"> </w:t>
      </w:r>
      <w:r w:rsidR="001974D2">
        <w:rPr>
          <w:rFonts w:ascii="Arial" w:hAnsi="Arial" w:cs="Arial"/>
          <w:sz w:val="24"/>
          <w:szCs w:val="24"/>
        </w:rPr>
        <w:t xml:space="preserve">prácticamente </w:t>
      </w:r>
      <w:r w:rsidR="00617C35">
        <w:rPr>
          <w:rFonts w:ascii="Arial" w:hAnsi="Arial" w:cs="Arial"/>
          <w:sz w:val="24"/>
          <w:szCs w:val="24"/>
        </w:rPr>
        <w:t>dec</w:t>
      </w:r>
      <w:r w:rsidR="001974D2">
        <w:rPr>
          <w:rFonts w:ascii="Arial" w:hAnsi="Arial" w:cs="Arial"/>
          <w:sz w:val="24"/>
          <w:szCs w:val="24"/>
        </w:rPr>
        <w:t>retó</w:t>
      </w:r>
      <w:r w:rsidR="00617C35">
        <w:rPr>
          <w:rFonts w:ascii="Arial" w:hAnsi="Arial" w:cs="Arial"/>
          <w:sz w:val="24"/>
          <w:szCs w:val="24"/>
        </w:rPr>
        <w:t xml:space="preserve"> que</w:t>
      </w:r>
      <w:r w:rsidR="00B65B9B">
        <w:rPr>
          <w:rFonts w:ascii="Arial" w:hAnsi="Arial" w:cs="Arial"/>
          <w:sz w:val="24"/>
          <w:szCs w:val="24"/>
        </w:rPr>
        <w:t>,</w:t>
      </w:r>
      <w:r w:rsidR="00617C35">
        <w:rPr>
          <w:rFonts w:ascii="Arial" w:hAnsi="Arial" w:cs="Arial"/>
          <w:sz w:val="24"/>
          <w:szCs w:val="24"/>
        </w:rPr>
        <w:t xml:space="preserve"> con la globalización</w:t>
      </w:r>
      <w:r w:rsidR="00B65B9B">
        <w:rPr>
          <w:rFonts w:ascii="Arial" w:hAnsi="Arial" w:cs="Arial"/>
          <w:sz w:val="24"/>
          <w:szCs w:val="24"/>
        </w:rPr>
        <w:t>,</w:t>
      </w:r>
      <w:r w:rsidR="00617C35">
        <w:rPr>
          <w:rFonts w:ascii="Arial" w:hAnsi="Arial" w:cs="Arial"/>
          <w:sz w:val="24"/>
          <w:szCs w:val="24"/>
        </w:rPr>
        <w:t xml:space="preserve"> el camino hacia la convergencia estaba garantizado</w:t>
      </w:r>
      <w:r w:rsidR="001974D2">
        <w:rPr>
          <w:rFonts w:ascii="Arial" w:hAnsi="Arial" w:cs="Arial"/>
          <w:sz w:val="24"/>
          <w:szCs w:val="24"/>
        </w:rPr>
        <w:t xml:space="preserve"> y los problemas del desarrollo ya </w:t>
      </w:r>
      <w:r w:rsidR="00B40AE5">
        <w:rPr>
          <w:rFonts w:ascii="Arial" w:hAnsi="Arial" w:cs="Arial"/>
          <w:sz w:val="24"/>
          <w:szCs w:val="24"/>
        </w:rPr>
        <w:t xml:space="preserve">no </w:t>
      </w:r>
      <w:r w:rsidR="001974D2">
        <w:rPr>
          <w:rFonts w:ascii="Arial" w:hAnsi="Arial" w:cs="Arial"/>
          <w:sz w:val="24"/>
          <w:szCs w:val="24"/>
        </w:rPr>
        <w:t xml:space="preserve">eran </w:t>
      </w:r>
      <w:r w:rsidR="00B40AE5">
        <w:rPr>
          <w:rFonts w:ascii="Arial" w:hAnsi="Arial" w:cs="Arial"/>
          <w:sz w:val="24"/>
          <w:szCs w:val="24"/>
        </w:rPr>
        <w:t>objeto de análisis</w:t>
      </w:r>
      <w:r w:rsidR="001974D2">
        <w:rPr>
          <w:rFonts w:ascii="Arial" w:hAnsi="Arial" w:cs="Arial"/>
          <w:sz w:val="24"/>
          <w:szCs w:val="24"/>
        </w:rPr>
        <w:t xml:space="preserve">. </w:t>
      </w:r>
      <w:r w:rsidR="00815D67">
        <w:rPr>
          <w:rFonts w:ascii="Arial" w:hAnsi="Arial" w:cs="Arial"/>
          <w:sz w:val="24"/>
          <w:szCs w:val="24"/>
        </w:rPr>
        <w:t>A lo anterior, se sumó el primer</w:t>
      </w:r>
      <w:r w:rsidR="001974D2">
        <w:rPr>
          <w:rFonts w:ascii="Arial" w:hAnsi="Arial" w:cs="Arial"/>
          <w:sz w:val="24"/>
          <w:szCs w:val="24"/>
        </w:rPr>
        <w:t xml:space="preserve"> recambio generacional en el </w:t>
      </w:r>
      <w:proofErr w:type="spellStart"/>
      <w:r w:rsidR="001974D2">
        <w:rPr>
          <w:rFonts w:ascii="Arial" w:hAnsi="Arial" w:cs="Arial"/>
          <w:sz w:val="24"/>
          <w:szCs w:val="24"/>
        </w:rPr>
        <w:t>IIEc</w:t>
      </w:r>
      <w:proofErr w:type="spellEnd"/>
      <w:r w:rsidR="006C4D7C">
        <w:rPr>
          <w:rFonts w:ascii="Arial" w:hAnsi="Arial" w:cs="Arial"/>
          <w:sz w:val="24"/>
          <w:szCs w:val="24"/>
        </w:rPr>
        <w:t>,</w:t>
      </w:r>
      <w:r w:rsidR="00815D67">
        <w:rPr>
          <w:rFonts w:ascii="Arial" w:hAnsi="Arial" w:cs="Arial"/>
          <w:sz w:val="24"/>
          <w:szCs w:val="24"/>
        </w:rPr>
        <w:t xml:space="preserve"> no previsto</w:t>
      </w:r>
      <w:r w:rsidR="00C650B4">
        <w:rPr>
          <w:rFonts w:ascii="Arial" w:hAnsi="Arial" w:cs="Arial"/>
          <w:sz w:val="24"/>
          <w:szCs w:val="24"/>
        </w:rPr>
        <w:t>. No menos importantes son l</w:t>
      </w:r>
      <w:r w:rsidR="00DB64D1">
        <w:rPr>
          <w:rFonts w:ascii="Arial" w:hAnsi="Arial" w:cs="Arial"/>
          <w:sz w:val="24"/>
          <w:szCs w:val="24"/>
        </w:rPr>
        <w:t>a</w:t>
      </w:r>
      <w:r w:rsidR="00C650B4">
        <w:rPr>
          <w:rFonts w:ascii="Arial" w:hAnsi="Arial" w:cs="Arial"/>
          <w:sz w:val="24"/>
          <w:szCs w:val="24"/>
        </w:rPr>
        <w:t xml:space="preserve">s </w:t>
      </w:r>
      <w:r w:rsidR="00DB64D1">
        <w:rPr>
          <w:rFonts w:ascii="Arial" w:hAnsi="Arial" w:cs="Arial"/>
          <w:sz w:val="24"/>
          <w:szCs w:val="24"/>
        </w:rPr>
        <w:t>políticas públicas que surgieron con los años noventa que se plasmaron en programas de estímulos a la productividad</w:t>
      </w:r>
      <w:r w:rsidR="008203E4">
        <w:rPr>
          <w:rFonts w:ascii="Arial" w:hAnsi="Arial" w:cs="Arial"/>
          <w:sz w:val="24"/>
          <w:szCs w:val="24"/>
        </w:rPr>
        <w:t>,</w:t>
      </w:r>
      <w:r w:rsidR="00DB64D1">
        <w:rPr>
          <w:rFonts w:ascii="Arial" w:hAnsi="Arial" w:cs="Arial"/>
          <w:sz w:val="24"/>
          <w:szCs w:val="24"/>
        </w:rPr>
        <w:t xml:space="preserve"> las cuales tuvieron efectos</w:t>
      </w:r>
      <w:r w:rsidR="008203E4">
        <w:rPr>
          <w:rFonts w:ascii="Arial" w:hAnsi="Arial" w:cs="Arial"/>
          <w:sz w:val="24"/>
          <w:szCs w:val="24"/>
        </w:rPr>
        <w:t xml:space="preserve"> no sólo</w:t>
      </w:r>
      <w:r w:rsidR="00DB64D1">
        <w:rPr>
          <w:rFonts w:ascii="Arial" w:hAnsi="Arial" w:cs="Arial"/>
          <w:sz w:val="24"/>
          <w:szCs w:val="24"/>
        </w:rPr>
        <w:t xml:space="preserve"> en la organización del trabajo académico</w:t>
      </w:r>
      <w:r w:rsidR="008203E4">
        <w:rPr>
          <w:rFonts w:ascii="Arial" w:hAnsi="Arial" w:cs="Arial"/>
          <w:sz w:val="24"/>
          <w:szCs w:val="24"/>
        </w:rPr>
        <w:t xml:space="preserve"> sino también en los objetivos y compromisos del personal académico. Este conjunto de condiciones</w:t>
      </w:r>
      <w:r w:rsidR="001974D2">
        <w:rPr>
          <w:rFonts w:ascii="Arial" w:hAnsi="Arial" w:cs="Arial"/>
          <w:sz w:val="24"/>
          <w:szCs w:val="24"/>
        </w:rPr>
        <w:t xml:space="preserve"> permite</w:t>
      </w:r>
      <w:r w:rsidR="008203E4">
        <w:rPr>
          <w:rFonts w:ascii="Arial" w:hAnsi="Arial" w:cs="Arial"/>
          <w:sz w:val="24"/>
          <w:szCs w:val="24"/>
        </w:rPr>
        <w:t>n</w:t>
      </w:r>
      <w:r w:rsidR="001974D2">
        <w:rPr>
          <w:rFonts w:ascii="Arial" w:hAnsi="Arial" w:cs="Arial"/>
          <w:sz w:val="24"/>
          <w:szCs w:val="24"/>
        </w:rPr>
        <w:t xml:space="preserve"> explicar </w:t>
      </w:r>
      <w:r w:rsidR="00710259">
        <w:rPr>
          <w:rFonts w:ascii="Arial" w:hAnsi="Arial" w:cs="Arial"/>
          <w:sz w:val="24"/>
          <w:szCs w:val="24"/>
        </w:rPr>
        <w:t>l</w:t>
      </w:r>
      <w:r w:rsidR="00B40AE5">
        <w:rPr>
          <w:rFonts w:ascii="Arial" w:hAnsi="Arial" w:cs="Arial"/>
          <w:sz w:val="24"/>
          <w:szCs w:val="24"/>
        </w:rPr>
        <w:t>a</w:t>
      </w:r>
      <w:r w:rsidR="00710259">
        <w:rPr>
          <w:rFonts w:ascii="Arial" w:hAnsi="Arial" w:cs="Arial"/>
          <w:sz w:val="24"/>
          <w:szCs w:val="24"/>
        </w:rPr>
        <w:t xml:space="preserve">s </w:t>
      </w:r>
      <w:r w:rsidR="00B40AE5">
        <w:rPr>
          <w:rFonts w:ascii="Arial" w:hAnsi="Arial" w:cs="Arial"/>
          <w:sz w:val="24"/>
          <w:szCs w:val="24"/>
        </w:rPr>
        <w:t>dificultades</w:t>
      </w:r>
      <w:r w:rsidR="00710259">
        <w:rPr>
          <w:rFonts w:ascii="Arial" w:hAnsi="Arial" w:cs="Arial"/>
          <w:sz w:val="24"/>
          <w:szCs w:val="24"/>
        </w:rPr>
        <w:t xml:space="preserve"> </w:t>
      </w:r>
      <w:r w:rsidR="00B40AE5">
        <w:rPr>
          <w:rFonts w:ascii="Arial" w:hAnsi="Arial" w:cs="Arial"/>
          <w:sz w:val="24"/>
          <w:szCs w:val="24"/>
        </w:rPr>
        <w:t>para dar forma a una</w:t>
      </w:r>
      <w:r w:rsidR="0071054B">
        <w:rPr>
          <w:rFonts w:ascii="Arial" w:hAnsi="Arial" w:cs="Arial"/>
          <w:sz w:val="24"/>
          <w:szCs w:val="24"/>
        </w:rPr>
        <w:t xml:space="preserve"> nueva</w:t>
      </w:r>
      <w:r w:rsidR="00EA3C40">
        <w:rPr>
          <w:rFonts w:ascii="Arial" w:hAnsi="Arial" w:cs="Arial"/>
          <w:sz w:val="24"/>
          <w:szCs w:val="24"/>
        </w:rPr>
        <w:t xml:space="preserve"> </w:t>
      </w:r>
      <w:r w:rsidR="00B40AE5">
        <w:rPr>
          <w:rFonts w:ascii="Arial" w:hAnsi="Arial" w:cs="Arial"/>
          <w:sz w:val="24"/>
          <w:szCs w:val="24"/>
        </w:rPr>
        <w:t xml:space="preserve">organización académica interna, acorde </w:t>
      </w:r>
      <w:r w:rsidR="00FB07F1">
        <w:rPr>
          <w:rFonts w:ascii="Arial" w:hAnsi="Arial" w:cs="Arial"/>
          <w:sz w:val="24"/>
          <w:szCs w:val="24"/>
        </w:rPr>
        <w:t>con</w:t>
      </w:r>
      <w:r w:rsidR="00B40AE5">
        <w:rPr>
          <w:rFonts w:ascii="Arial" w:hAnsi="Arial" w:cs="Arial"/>
          <w:sz w:val="24"/>
          <w:szCs w:val="24"/>
        </w:rPr>
        <w:t xml:space="preserve"> la construcción de una agenda de investigación institucional.</w:t>
      </w:r>
      <w:r w:rsidR="00710259">
        <w:rPr>
          <w:rFonts w:ascii="Arial" w:hAnsi="Arial" w:cs="Arial"/>
          <w:sz w:val="24"/>
          <w:szCs w:val="24"/>
        </w:rPr>
        <w:t xml:space="preserve"> </w:t>
      </w:r>
    </w:p>
    <w:p w:rsidR="00227982" w:rsidRDefault="00D97D2B" w:rsidP="00B846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Finalmente, tenemos</w:t>
      </w:r>
      <w:r w:rsidR="00915771">
        <w:rPr>
          <w:rFonts w:ascii="Arial" w:hAnsi="Arial" w:cs="Arial"/>
          <w:sz w:val="24"/>
          <w:szCs w:val="24"/>
        </w:rPr>
        <w:t xml:space="preserve"> una tercera etapa</w:t>
      </w:r>
      <w:r w:rsidR="00B33709">
        <w:rPr>
          <w:rFonts w:ascii="Arial" w:hAnsi="Arial" w:cs="Arial"/>
          <w:sz w:val="24"/>
          <w:szCs w:val="24"/>
        </w:rPr>
        <w:t xml:space="preserve"> de un poco más de una década,</w:t>
      </w:r>
      <w:r w:rsidR="00915771">
        <w:rPr>
          <w:rFonts w:ascii="Arial" w:hAnsi="Arial" w:cs="Arial"/>
          <w:sz w:val="24"/>
          <w:szCs w:val="24"/>
        </w:rPr>
        <w:t xml:space="preserve"> en la que el </w:t>
      </w:r>
      <w:proofErr w:type="spellStart"/>
      <w:r w:rsidR="00915771">
        <w:rPr>
          <w:rFonts w:ascii="Arial" w:hAnsi="Arial" w:cs="Arial"/>
          <w:sz w:val="24"/>
          <w:szCs w:val="24"/>
        </w:rPr>
        <w:t>IIEc</w:t>
      </w:r>
      <w:proofErr w:type="spellEnd"/>
      <w:r w:rsidR="00915771">
        <w:rPr>
          <w:rFonts w:ascii="Arial" w:hAnsi="Arial" w:cs="Arial"/>
          <w:sz w:val="24"/>
          <w:szCs w:val="24"/>
        </w:rPr>
        <w:t>,</w:t>
      </w:r>
      <w:r w:rsidR="00B33709">
        <w:rPr>
          <w:rFonts w:ascii="Arial" w:hAnsi="Arial" w:cs="Arial"/>
          <w:sz w:val="24"/>
          <w:szCs w:val="24"/>
        </w:rPr>
        <w:t xml:space="preserve"> </w:t>
      </w:r>
      <w:r w:rsidR="00C9223A">
        <w:rPr>
          <w:rFonts w:ascii="Arial" w:hAnsi="Arial" w:cs="Arial"/>
          <w:sz w:val="24"/>
          <w:szCs w:val="24"/>
        </w:rPr>
        <w:t xml:space="preserve">a partir de </w:t>
      </w:r>
      <w:r w:rsidR="00152287">
        <w:rPr>
          <w:rFonts w:ascii="Arial" w:hAnsi="Arial" w:cs="Arial"/>
          <w:sz w:val="24"/>
          <w:szCs w:val="24"/>
        </w:rPr>
        <w:t xml:space="preserve">políticas institucionales y de </w:t>
      </w:r>
      <w:r w:rsidR="00C9223A">
        <w:rPr>
          <w:rFonts w:ascii="Arial" w:hAnsi="Arial" w:cs="Arial"/>
          <w:sz w:val="24"/>
          <w:szCs w:val="24"/>
        </w:rPr>
        <w:t>esfuerzos individuales</w:t>
      </w:r>
      <w:r w:rsidR="00152287">
        <w:rPr>
          <w:rFonts w:ascii="Arial" w:hAnsi="Arial" w:cs="Arial"/>
          <w:sz w:val="24"/>
          <w:szCs w:val="24"/>
        </w:rPr>
        <w:t xml:space="preserve"> ha logrado no sólo reconstruir el tejido social, sino lograr avances importantes en sus </w:t>
      </w:r>
      <w:r w:rsidR="00FB07F1">
        <w:rPr>
          <w:rFonts w:ascii="Arial" w:hAnsi="Arial" w:cs="Arial"/>
          <w:sz w:val="24"/>
          <w:szCs w:val="24"/>
        </w:rPr>
        <w:t>tareas</w:t>
      </w:r>
      <w:r w:rsidR="00152287">
        <w:rPr>
          <w:rFonts w:ascii="Arial" w:hAnsi="Arial" w:cs="Arial"/>
          <w:sz w:val="24"/>
          <w:szCs w:val="24"/>
        </w:rPr>
        <w:t xml:space="preserve"> sustantivas.</w:t>
      </w:r>
      <w:r w:rsidR="00C82BA9">
        <w:rPr>
          <w:rFonts w:ascii="Arial" w:hAnsi="Arial" w:cs="Arial"/>
          <w:sz w:val="24"/>
          <w:szCs w:val="24"/>
        </w:rPr>
        <w:t xml:space="preserve"> Lo cual nos permite confirmar que</w:t>
      </w:r>
      <w:r w:rsidR="00CC1CA2">
        <w:rPr>
          <w:rFonts w:ascii="Arial" w:hAnsi="Arial" w:cs="Arial"/>
          <w:sz w:val="24"/>
          <w:szCs w:val="24"/>
        </w:rPr>
        <w:t>,</w:t>
      </w:r>
      <w:r w:rsidR="00C82BA9">
        <w:rPr>
          <w:rFonts w:ascii="Arial" w:hAnsi="Arial" w:cs="Arial"/>
          <w:sz w:val="24"/>
          <w:szCs w:val="24"/>
        </w:rPr>
        <w:t xml:space="preserve"> en su trayectoria histórica este</w:t>
      </w:r>
      <w:r w:rsidR="0071054B">
        <w:rPr>
          <w:rFonts w:ascii="Arial" w:hAnsi="Arial" w:cs="Arial"/>
          <w:sz w:val="24"/>
          <w:szCs w:val="24"/>
        </w:rPr>
        <w:t>,</w:t>
      </w:r>
      <w:r w:rsidR="00C82BA9">
        <w:rPr>
          <w:rFonts w:ascii="Arial" w:hAnsi="Arial" w:cs="Arial"/>
          <w:sz w:val="24"/>
          <w:szCs w:val="24"/>
        </w:rPr>
        <w:t xml:space="preserve"> nuestro Instituto</w:t>
      </w:r>
      <w:r w:rsidR="0071054B">
        <w:rPr>
          <w:rFonts w:ascii="Arial" w:hAnsi="Arial" w:cs="Arial"/>
          <w:sz w:val="24"/>
          <w:szCs w:val="24"/>
        </w:rPr>
        <w:t>,</w:t>
      </w:r>
      <w:r w:rsidR="00C82BA9">
        <w:rPr>
          <w:rFonts w:ascii="Arial" w:hAnsi="Arial" w:cs="Arial"/>
          <w:sz w:val="24"/>
          <w:szCs w:val="24"/>
        </w:rPr>
        <w:t xml:space="preserve"> ha enfrentado procesos de recomposición</w:t>
      </w:r>
      <w:r w:rsidR="00C82BA9" w:rsidRPr="00C82BA9">
        <w:rPr>
          <w:rFonts w:ascii="Arial" w:hAnsi="Arial" w:cs="Arial"/>
          <w:sz w:val="24"/>
          <w:szCs w:val="24"/>
        </w:rPr>
        <w:t xml:space="preserve"> </w:t>
      </w:r>
      <w:r w:rsidR="00C82BA9">
        <w:rPr>
          <w:rFonts w:ascii="Arial" w:hAnsi="Arial" w:cs="Arial"/>
          <w:sz w:val="24"/>
          <w:szCs w:val="24"/>
        </w:rPr>
        <w:t>continuada que en la actualidad le permite que</w:t>
      </w:r>
      <w:r w:rsidR="0071054B">
        <w:rPr>
          <w:rFonts w:ascii="Arial" w:hAnsi="Arial" w:cs="Arial"/>
          <w:sz w:val="24"/>
          <w:szCs w:val="24"/>
        </w:rPr>
        <w:t>,</w:t>
      </w:r>
      <w:r w:rsidR="00C82BA9">
        <w:rPr>
          <w:rFonts w:ascii="Arial" w:hAnsi="Arial" w:cs="Arial"/>
          <w:sz w:val="24"/>
          <w:szCs w:val="24"/>
        </w:rPr>
        <w:t xml:space="preserve"> ante l</w:t>
      </w:r>
      <w:r w:rsidR="0071054B">
        <w:rPr>
          <w:rFonts w:ascii="Arial" w:hAnsi="Arial" w:cs="Arial"/>
          <w:sz w:val="24"/>
          <w:szCs w:val="24"/>
        </w:rPr>
        <w:t>o</w:t>
      </w:r>
      <w:r w:rsidR="00C82BA9">
        <w:rPr>
          <w:rFonts w:ascii="Arial" w:hAnsi="Arial" w:cs="Arial"/>
          <w:sz w:val="24"/>
          <w:szCs w:val="24"/>
        </w:rPr>
        <w:t xml:space="preserve">s objetivos </w:t>
      </w:r>
      <w:r w:rsidR="00CC1CA2">
        <w:rPr>
          <w:rFonts w:ascii="Arial" w:hAnsi="Arial" w:cs="Arial"/>
          <w:sz w:val="24"/>
          <w:szCs w:val="24"/>
        </w:rPr>
        <w:t>alcanzados</w:t>
      </w:r>
      <w:r w:rsidR="006822C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822CE">
        <w:rPr>
          <w:rFonts w:ascii="Arial" w:hAnsi="Arial" w:cs="Arial"/>
          <w:sz w:val="24"/>
          <w:szCs w:val="24"/>
        </w:rPr>
        <w:t>tiene</w:t>
      </w:r>
      <w:proofErr w:type="gramEnd"/>
      <w:r w:rsidR="006822CE">
        <w:rPr>
          <w:rFonts w:ascii="Arial" w:hAnsi="Arial" w:cs="Arial"/>
          <w:sz w:val="24"/>
          <w:szCs w:val="24"/>
        </w:rPr>
        <w:t xml:space="preserve"> el compromiso de fijarse otros de mayor excelencia</w:t>
      </w:r>
      <w:r w:rsidR="00B8468F">
        <w:rPr>
          <w:rFonts w:ascii="Arial" w:hAnsi="Arial" w:cs="Arial"/>
          <w:sz w:val="24"/>
          <w:szCs w:val="24"/>
        </w:rPr>
        <w:t>.</w:t>
      </w:r>
    </w:p>
    <w:p w:rsidR="00CA0E98" w:rsidRDefault="00CA0E98" w:rsidP="00B846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6E15" w:rsidRDefault="00366AF6" w:rsidP="00EE75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054B">
        <w:rPr>
          <w:rFonts w:ascii="Arial" w:hAnsi="Arial" w:cs="Arial"/>
          <w:sz w:val="24"/>
          <w:szCs w:val="24"/>
        </w:rPr>
        <w:t xml:space="preserve">Recuperemos las fortalezas </w:t>
      </w:r>
      <w:r w:rsidR="007470AA">
        <w:rPr>
          <w:rFonts w:ascii="Arial" w:hAnsi="Arial" w:cs="Arial"/>
          <w:sz w:val="24"/>
          <w:szCs w:val="24"/>
        </w:rPr>
        <w:t>históric</w:t>
      </w:r>
      <w:r w:rsidR="0071054B">
        <w:rPr>
          <w:rFonts w:ascii="Arial" w:hAnsi="Arial" w:cs="Arial"/>
          <w:sz w:val="24"/>
          <w:szCs w:val="24"/>
        </w:rPr>
        <w:t>a</w:t>
      </w:r>
      <w:r w:rsidR="007470AA">
        <w:rPr>
          <w:rFonts w:ascii="Arial" w:hAnsi="Arial" w:cs="Arial"/>
          <w:sz w:val="24"/>
          <w:szCs w:val="24"/>
        </w:rPr>
        <w:t>s</w:t>
      </w:r>
      <w:r w:rsidR="0071054B">
        <w:rPr>
          <w:rFonts w:ascii="Arial" w:hAnsi="Arial" w:cs="Arial"/>
          <w:sz w:val="24"/>
          <w:szCs w:val="24"/>
        </w:rPr>
        <w:t>, así como las</w:t>
      </w:r>
      <w:r w:rsidR="007470AA">
        <w:rPr>
          <w:rFonts w:ascii="Arial" w:hAnsi="Arial" w:cs="Arial"/>
          <w:sz w:val="24"/>
          <w:szCs w:val="24"/>
        </w:rPr>
        <w:t xml:space="preserve"> recientes </w:t>
      </w:r>
      <w:r w:rsidR="0071054B">
        <w:rPr>
          <w:rFonts w:ascii="Arial" w:hAnsi="Arial" w:cs="Arial"/>
          <w:sz w:val="24"/>
          <w:szCs w:val="24"/>
        </w:rPr>
        <w:t>y</w:t>
      </w:r>
      <w:r w:rsidR="00F43C9F">
        <w:rPr>
          <w:rFonts w:ascii="Arial" w:hAnsi="Arial" w:cs="Arial"/>
          <w:sz w:val="24"/>
          <w:szCs w:val="24"/>
        </w:rPr>
        <w:t xml:space="preserve"> gener</w:t>
      </w:r>
      <w:r w:rsidR="0071054B">
        <w:rPr>
          <w:rFonts w:ascii="Arial" w:hAnsi="Arial" w:cs="Arial"/>
          <w:sz w:val="24"/>
          <w:szCs w:val="24"/>
        </w:rPr>
        <w:t>emos</w:t>
      </w:r>
      <w:r w:rsidR="00F43C9F">
        <w:rPr>
          <w:rFonts w:ascii="Arial" w:hAnsi="Arial" w:cs="Arial"/>
          <w:sz w:val="24"/>
          <w:szCs w:val="24"/>
        </w:rPr>
        <w:t xml:space="preserve"> las condiciones para </w:t>
      </w:r>
      <w:r w:rsidR="00E06DB2">
        <w:rPr>
          <w:rFonts w:ascii="Arial" w:hAnsi="Arial" w:cs="Arial"/>
          <w:sz w:val="24"/>
          <w:szCs w:val="24"/>
        </w:rPr>
        <w:t xml:space="preserve">posicionar y </w:t>
      </w:r>
      <w:r>
        <w:rPr>
          <w:rFonts w:ascii="Arial" w:hAnsi="Arial" w:cs="Arial"/>
          <w:sz w:val="24"/>
          <w:szCs w:val="24"/>
        </w:rPr>
        <w:t>c</w:t>
      </w:r>
      <w:r w:rsidR="00B8468F">
        <w:rPr>
          <w:rFonts w:ascii="Arial" w:hAnsi="Arial" w:cs="Arial"/>
          <w:sz w:val="24"/>
          <w:szCs w:val="24"/>
        </w:rPr>
        <w:t xml:space="preserve">onsolidar </w:t>
      </w:r>
      <w:r w:rsidR="007470AA">
        <w:rPr>
          <w:rFonts w:ascii="Arial" w:hAnsi="Arial" w:cs="Arial"/>
          <w:sz w:val="24"/>
          <w:szCs w:val="24"/>
        </w:rPr>
        <w:t>su</w:t>
      </w:r>
      <w:r w:rsidR="00E06DB2">
        <w:rPr>
          <w:rFonts w:ascii="Arial" w:hAnsi="Arial" w:cs="Arial"/>
          <w:sz w:val="24"/>
          <w:szCs w:val="24"/>
        </w:rPr>
        <w:t xml:space="preserve"> liderazgo </w:t>
      </w:r>
      <w:r w:rsidR="00423403">
        <w:rPr>
          <w:rFonts w:ascii="Arial" w:hAnsi="Arial" w:cs="Arial"/>
          <w:sz w:val="24"/>
          <w:szCs w:val="24"/>
        </w:rPr>
        <w:t>e</w:t>
      </w:r>
      <w:r w:rsidR="007470AA">
        <w:rPr>
          <w:rFonts w:ascii="Arial" w:hAnsi="Arial" w:cs="Arial"/>
          <w:sz w:val="24"/>
          <w:szCs w:val="24"/>
        </w:rPr>
        <w:t>n</w:t>
      </w:r>
      <w:r w:rsidR="00423403">
        <w:rPr>
          <w:rFonts w:ascii="Arial" w:hAnsi="Arial" w:cs="Arial"/>
          <w:sz w:val="24"/>
          <w:szCs w:val="24"/>
        </w:rPr>
        <w:t xml:space="preserve"> la </w:t>
      </w:r>
      <w:r w:rsidR="00B8468F">
        <w:rPr>
          <w:rFonts w:ascii="Arial" w:hAnsi="Arial" w:cs="Arial"/>
          <w:sz w:val="24"/>
          <w:szCs w:val="24"/>
        </w:rPr>
        <w:t>investigación</w:t>
      </w:r>
      <w:r w:rsidR="00E06DB2">
        <w:rPr>
          <w:rFonts w:ascii="Arial" w:hAnsi="Arial" w:cs="Arial"/>
          <w:sz w:val="24"/>
          <w:szCs w:val="24"/>
        </w:rPr>
        <w:t xml:space="preserve"> económica</w:t>
      </w:r>
      <w:r w:rsidR="00423403">
        <w:rPr>
          <w:rFonts w:ascii="Arial" w:hAnsi="Arial" w:cs="Arial"/>
          <w:sz w:val="24"/>
          <w:szCs w:val="24"/>
        </w:rPr>
        <w:t xml:space="preserve"> universitaria</w:t>
      </w:r>
      <w:r w:rsidR="00E06DB2">
        <w:rPr>
          <w:rFonts w:ascii="Arial" w:hAnsi="Arial" w:cs="Arial"/>
          <w:sz w:val="24"/>
          <w:szCs w:val="24"/>
        </w:rPr>
        <w:t xml:space="preserve">. </w:t>
      </w:r>
      <w:r w:rsidR="00581FA1">
        <w:rPr>
          <w:rFonts w:ascii="Arial" w:hAnsi="Arial" w:cs="Arial"/>
          <w:sz w:val="24"/>
          <w:szCs w:val="24"/>
        </w:rPr>
        <w:t>De ser designada Directora del Instituto de Investigaciones Económicas, para el periodo 201</w:t>
      </w:r>
      <w:r w:rsidR="00685EC6">
        <w:rPr>
          <w:rFonts w:ascii="Arial" w:hAnsi="Arial" w:cs="Arial"/>
          <w:sz w:val="24"/>
          <w:szCs w:val="24"/>
        </w:rPr>
        <w:t>8</w:t>
      </w:r>
      <w:r w:rsidR="00581FA1">
        <w:rPr>
          <w:rFonts w:ascii="Arial" w:hAnsi="Arial" w:cs="Arial"/>
          <w:sz w:val="24"/>
          <w:szCs w:val="24"/>
        </w:rPr>
        <w:t>-20</w:t>
      </w:r>
      <w:r w:rsidR="00685EC6">
        <w:rPr>
          <w:rFonts w:ascii="Arial" w:hAnsi="Arial" w:cs="Arial"/>
          <w:sz w:val="24"/>
          <w:szCs w:val="24"/>
        </w:rPr>
        <w:t>22</w:t>
      </w:r>
      <w:r w:rsidR="00581FA1">
        <w:rPr>
          <w:rFonts w:ascii="Arial" w:hAnsi="Arial" w:cs="Arial"/>
          <w:sz w:val="24"/>
          <w:szCs w:val="24"/>
        </w:rPr>
        <w:t>, mi Plan de trabajo será consensado con el conjunto del Instituto a través del Consejo Académico</w:t>
      </w:r>
      <w:r w:rsidR="00E76E15">
        <w:rPr>
          <w:rFonts w:ascii="Arial" w:hAnsi="Arial" w:cs="Arial"/>
          <w:sz w:val="24"/>
          <w:szCs w:val="24"/>
        </w:rPr>
        <w:t xml:space="preserve"> y</w:t>
      </w:r>
      <w:r w:rsidR="00581FA1">
        <w:rPr>
          <w:rFonts w:ascii="Arial" w:hAnsi="Arial" w:cs="Arial"/>
          <w:sz w:val="24"/>
          <w:szCs w:val="24"/>
        </w:rPr>
        <w:t xml:space="preserve"> del Consejo Interno </w:t>
      </w:r>
      <w:r w:rsidR="00E76E15">
        <w:rPr>
          <w:rFonts w:ascii="Arial" w:hAnsi="Arial" w:cs="Arial"/>
          <w:sz w:val="24"/>
          <w:szCs w:val="24"/>
        </w:rPr>
        <w:t xml:space="preserve">con el objetivo de definir una </w:t>
      </w:r>
      <w:r w:rsidR="00E76E15" w:rsidRPr="00E76E15">
        <w:rPr>
          <w:rFonts w:ascii="Arial" w:hAnsi="Arial" w:cs="Arial"/>
          <w:b/>
          <w:sz w:val="24"/>
          <w:szCs w:val="24"/>
        </w:rPr>
        <w:t xml:space="preserve">Agenda de Investigación </w:t>
      </w:r>
      <w:r w:rsidR="00E76E15" w:rsidRPr="00E76E15">
        <w:rPr>
          <w:rFonts w:ascii="Arial" w:hAnsi="Arial" w:cs="Arial"/>
          <w:b/>
          <w:sz w:val="24"/>
          <w:szCs w:val="24"/>
        </w:rPr>
        <w:lastRenderedPageBreak/>
        <w:t>Institucional</w:t>
      </w:r>
      <w:r w:rsidR="00E76E15">
        <w:rPr>
          <w:rFonts w:ascii="Arial" w:hAnsi="Arial" w:cs="Arial"/>
          <w:sz w:val="24"/>
          <w:szCs w:val="24"/>
        </w:rPr>
        <w:t xml:space="preserve"> que esté directamente vinculadas con los principales problemas y retos que observa la realidad económica nacional y mundial</w:t>
      </w:r>
      <w:r w:rsidR="00581FA1">
        <w:rPr>
          <w:rFonts w:ascii="Arial" w:hAnsi="Arial" w:cs="Arial"/>
          <w:sz w:val="24"/>
          <w:szCs w:val="24"/>
        </w:rPr>
        <w:t>.</w:t>
      </w:r>
      <w:r w:rsidR="00E76E15">
        <w:rPr>
          <w:rFonts w:ascii="Arial" w:hAnsi="Arial" w:cs="Arial"/>
          <w:sz w:val="24"/>
          <w:szCs w:val="24"/>
        </w:rPr>
        <w:t xml:space="preserve"> </w:t>
      </w:r>
      <w:r w:rsidR="00581FA1">
        <w:rPr>
          <w:rFonts w:ascii="Arial" w:hAnsi="Arial" w:cs="Arial"/>
          <w:sz w:val="24"/>
          <w:szCs w:val="24"/>
        </w:rPr>
        <w:t xml:space="preserve"> </w:t>
      </w:r>
    </w:p>
    <w:p w:rsidR="0071054B" w:rsidRDefault="00581FA1" w:rsidP="00E76E1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puede ser de otra manera, la trayectoria histórica del </w:t>
      </w:r>
      <w:proofErr w:type="spellStart"/>
      <w:r>
        <w:rPr>
          <w:rFonts w:ascii="Arial" w:hAnsi="Arial" w:cs="Arial"/>
          <w:sz w:val="24"/>
          <w:szCs w:val="24"/>
        </w:rPr>
        <w:t>IIEc</w:t>
      </w:r>
      <w:proofErr w:type="spellEnd"/>
      <w:r>
        <w:rPr>
          <w:rFonts w:ascii="Arial" w:hAnsi="Arial" w:cs="Arial"/>
          <w:sz w:val="24"/>
          <w:szCs w:val="24"/>
        </w:rPr>
        <w:t xml:space="preserve"> está orientada por un tejido social que aprecia mucho la transparencia y su participación en las acciones que desde la Dirección se impulsan. No puede ser de otra manera</w:t>
      </w:r>
      <w:r w:rsidR="000719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cualquier </w:t>
      </w:r>
      <w:r w:rsidR="0007199D">
        <w:rPr>
          <w:rFonts w:ascii="Arial" w:hAnsi="Arial" w:cs="Arial"/>
          <w:sz w:val="24"/>
          <w:szCs w:val="24"/>
        </w:rPr>
        <w:t>política académica que se pretenda instrumentar no tendrá factibilidad si no se cuenta con el compromiso y concurrencia de sus investigadores y técnicos académicos.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2C8A" w:rsidRPr="007D1379" w:rsidRDefault="0071054B" w:rsidP="007D13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1379">
        <w:rPr>
          <w:rFonts w:ascii="Arial" w:hAnsi="Arial" w:cs="Arial"/>
          <w:sz w:val="24"/>
          <w:szCs w:val="24"/>
        </w:rPr>
        <w:t xml:space="preserve">La Agenda de Investigación Institucional no se contrapone con la actual organización académica en 16 Unidades de Investigación </w:t>
      </w:r>
      <w:r w:rsidR="00581FA1" w:rsidRPr="007D1379">
        <w:rPr>
          <w:rFonts w:ascii="Arial" w:hAnsi="Arial" w:cs="Arial"/>
          <w:sz w:val="24"/>
          <w:szCs w:val="24"/>
        </w:rPr>
        <w:t xml:space="preserve"> </w:t>
      </w:r>
      <w:r w:rsidR="00E6562A" w:rsidRPr="007D1379">
        <w:rPr>
          <w:rFonts w:ascii="Arial" w:hAnsi="Arial" w:cs="Arial"/>
          <w:sz w:val="24"/>
          <w:szCs w:val="24"/>
        </w:rPr>
        <w:t>y dos Observatorios</w:t>
      </w:r>
      <w:r w:rsidR="00866E43" w:rsidRPr="007D1379">
        <w:rPr>
          <w:rFonts w:ascii="Arial" w:hAnsi="Arial" w:cs="Arial"/>
          <w:sz w:val="24"/>
          <w:szCs w:val="24"/>
        </w:rPr>
        <w:t>.</w:t>
      </w:r>
      <w:r w:rsidR="00382CAD" w:rsidRPr="007D1379">
        <w:rPr>
          <w:rFonts w:ascii="Arial" w:hAnsi="Arial" w:cs="Arial"/>
          <w:sz w:val="24"/>
          <w:szCs w:val="24"/>
        </w:rPr>
        <w:t xml:space="preserve"> Pero sí exige</w:t>
      </w:r>
      <w:r w:rsidR="00866E43" w:rsidRPr="007D1379">
        <w:rPr>
          <w:rFonts w:ascii="Arial" w:hAnsi="Arial" w:cs="Arial"/>
          <w:sz w:val="24"/>
          <w:szCs w:val="24"/>
        </w:rPr>
        <w:t xml:space="preserve"> </w:t>
      </w:r>
      <w:r w:rsidR="00382CAD" w:rsidRPr="007D1379">
        <w:rPr>
          <w:rFonts w:ascii="Arial" w:hAnsi="Arial" w:cs="Arial"/>
          <w:sz w:val="24"/>
          <w:szCs w:val="24"/>
        </w:rPr>
        <w:t>r</w:t>
      </w:r>
      <w:r w:rsidR="00866E43" w:rsidRPr="007D1379">
        <w:rPr>
          <w:rFonts w:ascii="Arial" w:hAnsi="Arial" w:cs="Arial"/>
          <w:sz w:val="24"/>
          <w:szCs w:val="24"/>
        </w:rPr>
        <w:t>ealizar los ajustes necesarios para que se dinamicen las investigaciones definidas en la Agenda de Investigación Institucional</w:t>
      </w:r>
      <w:r w:rsidR="00B73FDD" w:rsidRPr="007D1379">
        <w:rPr>
          <w:rFonts w:ascii="Arial" w:hAnsi="Arial" w:cs="Arial"/>
          <w:sz w:val="24"/>
          <w:szCs w:val="24"/>
        </w:rPr>
        <w:t>,</w:t>
      </w:r>
      <w:r w:rsidR="00382CAD" w:rsidRPr="007D1379">
        <w:rPr>
          <w:rFonts w:ascii="Arial" w:hAnsi="Arial" w:cs="Arial"/>
          <w:sz w:val="24"/>
          <w:szCs w:val="24"/>
        </w:rPr>
        <w:t xml:space="preserve"> e</w:t>
      </w:r>
      <w:r w:rsidR="00866E43" w:rsidRPr="007D1379">
        <w:rPr>
          <w:rFonts w:ascii="Arial" w:hAnsi="Arial" w:cs="Arial"/>
          <w:sz w:val="24"/>
          <w:szCs w:val="24"/>
        </w:rPr>
        <w:t xml:space="preserve"> impulsar la articulación y cooperación entre </w:t>
      </w:r>
      <w:r w:rsidR="00382CAD" w:rsidRPr="007D1379">
        <w:rPr>
          <w:rFonts w:ascii="Arial" w:hAnsi="Arial" w:cs="Arial"/>
          <w:sz w:val="24"/>
          <w:szCs w:val="24"/>
        </w:rPr>
        <w:t>las Unidades y los Observatorios, lo cual permitirá optimizar recursos y enriquecer conocimientos.</w:t>
      </w:r>
      <w:r w:rsidR="004F2C8A" w:rsidRPr="007D1379">
        <w:rPr>
          <w:rFonts w:ascii="Arial" w:hAnsi="Arial" w:cs="Arial"/>
          <w:sz w:val="24"/>
          <w:szCs w:val="24"/>
        </w:rPr>
        <w:t xml:space="preserve"> Se buscará </w:t>
      </w:r>
      <w:r w:rsidR="007D1379">
        <w:rPr>
          <w:rFonts w:ascii="Arial" w:hAnsi="Arial" w:cs="Arial"/>
          <w:sz w:val="24"/>
          <w:szCs w:val="24"/>
        </w:rPr>
        <w:t>el</w:t>
      </w:r>
      <w:r w:rsidR="004F2C8A" w:rsidRPr="007D1379">
        <w:rPr>
          <w:rFonts w:ascii="Arial" w:hAnsi="Arial" w:cs="Arial"/>
          <w:sz w:val="24"/>
          <w:szCs w:val="24"/>
        </w:rPr>
        <w:t xml:space="preserve"> fortalecimiento</w:t>
      </w:r>
      <w:r w:rsidR="007D1379">
        <w:rPr>
          <w:rFonts w:ascii="Arial" w:hAnsi="Arial" w:cs="Arial"/>
          <w:sz w:val="24"/>
          <w:szCs w:val="24"/>
        </w:rPr>
        <w:t xml:space="preserve"> de las Unidades</w:t>
      </w:r>
      <w:r w:rsidR="004F2C8A" w:rsidRPr="007D1379">
        <w:rPr>
          <w:rFonts w:ascii="Arial" w:hAnsi="Arial" w:cs="Arial"/>
          <w:sz w:val="24"/>
          <w:szCs w:val="24"/>
        </w:rPr>
        <w:t xml:space="preserve"> a través de acuerdos de colaboración interinstitucional y/o, de ser posible, con nuevas contrataciones.</w:t>
      </w:r>
      <w:r w:rsidR="00724694">
        <w:rPr>
          <w:rFonts w:ascii="Arial" w:hAnsi="Arial" w:cs="Arial"/>
          <w:sz w:val="24"/>
          <w:szCs w:val="24"/>
        </w:rPr>
        <w:t xml:space="preserve"> Un objetivo central es recuperar la vida académica de aquellas Unidades de Investigación que actualmente se han desdibujado</w:t>
      </w:r>
      <w:r w:rsidR="00113043">
        <w:rPr>
          <w:rFonts w:ascii="Arial" w:hAnsi="Arial" w:cs="Arial"/>
          <w:sz w:val="24"/>
          <w:szCs w:val="24"/>
        </w:rPr>
        <w:t>,  así como r</w:t>
      </w:r>
      <w:r w:rsidR="00724694">
        <w:rPr>
          <w:rFonts w:ascii="Arial" w:hAnsi="Arial" w:cs="Arial"/>
          <w:sz w:val="24"/>
          <w:szCs w:val="24"/>
        </w:rPr>
        <w:t>evisar un posible reordenamiento de acuerdo a la</w:t>
      </w:r>
      <w:r w:rsidR="00113043">
        <w:rPr>
          <w:rFonts w:ascii="Arial" w:hAnsi="Arial" w:cs="Arial"/>
          <w:sz w:val="24"/>
          <w:szCs w:val="24"/>
        </w:rPr>
        <w:t xml:space="preserve"> Agenda de I</w:t>
      </w:r>
      <w:r w:rsidR="00724694">
        <w:rPr>
          <w:rFonts w:ascii="Arial" w:hAnsi="Arial" w:cs="Arial"/>
          <w:sz w:val="24"/>
          <w:szCs w:val="24"/>
        </w:rPr>
        <w:t>nvestigación</w:t>
      </w:r>
      <w:r w:rsidR="00113043">
        <w:rPr>
          <w:rFonts w:ascii="Arial" w:hAnsi="Arial" w:cs="Arial"/>
          <w:sz w:val="24"/>
          <w:szCs w:val="24"/>
        </w:rPr>
        <w:t xml:space="preserve"> Institucional</w:t>
      </w:r>
      <w:r w:rsidR="00724694">
        <w:rPr>
          <w:rFonts w:ascii="Arial" w:hAnsi="Arial" w:cs="Arial"/>
          <w:sz w:val="24"/>
          <w:szCs w:val="24"/>
        </w:rPr>
        <w:t xml:space="preserve">. </w:t>
      </w:r>
    </w:p>
    <w:p w:rsidR="00581FA1" w:rsidRDefault="00866E43" w:rsidP="00E76E1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81FA1">
        <w:rPr>
          <w:rFonts w:ascii="Arial" w:hAnsi="Arial" w:cs="Arial"/>
          <w:sz w:val="24"/>
          <w:szCs w:val="24"/>
        </w:rPr>
        <w:t xml:space="preserve">   </w:t>
      </w:r>
    </w:p>
    <w:p w:rsidR="00581FA1" w:rsidRPr="00611C0A" w:rsidRDefault="00922724" w:rsidP="00EE75BC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11C0A">
        <w:rPr>
          <w:rFonts w:ascii="Arial" w:hAnsi="Arial" w:cs="Arial"/>
          <w:b/>
          <w:sz w:val="28"/>
          <w:szCs w:val="28"/>
        </w:rPr>
        <w:t>Propuestas que orientarán la acción académica</w:t>
      </w:r>
    </w:p>
    <w:p w:rsidR="00EE75BC" w:rsidRDefault="00EE75BC" w:rsidP="00EE75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7E56" w:rsidRDefault="00FE27E1" w:rsidP="00EE75B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4EA5">
        <w:rPr>
          <w:rFonts w:ascii="Arial" w:hAnsi="Arial" w:cs="Arial"/>
          <w:b/>
          <w:sz w:val="24"/>
          <w:szCs w:val="24"/>
        </w:rPr>
        <w:t>E</w:t>
      </w:r>
      <w:r w:rsidR="00366AF6" w:rsidRPr="00364EA5">
        <w:rPr>
          <w:rFonts w:ascii="Arial" w:hAnsi="Arial" w:cs="Arial"/>
          <w:b/>
          <w:sz w:val="24"/>
          <w:szCs w:val="24"/>
        </w:rPr>
        <w:t xml:space="preserve">laboración de una </w:t>
      </w:r>
      <w:r w:rsidR="00866E43">
        <w:rPr>
          <w:rFonts w:ascii="Arial" w:hAnsi="Arial" w:cs="Arial"/>
          <w:b/>
          <w:sz w:val="24"/>
          <w:szCs w:val="24"/>
        </w:rPr>
        <w:t>A</w:t>
      </w:r>
      <w:r w:rsidR="00366AF6" w:rsidRPr="00364EA5">
        <w:rPr>
          <w:rFonts w:ascii="Arial" w:hAnsi="Arial" w:cs="Arial"/>
          <w:b/>
          <w:sz w:val="24"/>
          <w:szCs w:val="24"/>
        </w:rPr>
        <w:t>genda</w:t>
      </w:r>
      <w:r w:rsidR="00EE75BC" w:rsidRPr="00364EA5">
        <w:rPr>
          <w:rFonts w:ascii="Arial" w:hAnsi="Arial" w:cs="Arial"/>
          <w:b/>
          <w:sz w:val="24"/>
          <w:szCs w:val="24"/>
        </w:rPr>
        <w:t xml:space="preserve"> de </w:t>
      </w:r>
      <w:r w:rsidR="00866E43">
        <w:rPr>
          <w:rFonts w:ascii="Arial" w:hAnsi="Arial" w:cs="Arial"/>
          <w:b/>
          <w:sz w:val="24"/>
          <w:szCs w:val="24"/>
        </w:rPr>
        <w:t>I</w:t>
      </w:r>
      <w:r w:rsidR="00EE75BC" w:rsidRPr="00364EA5">
        <w:rPr>
          <w:rFonts w:ascii="Arial" w:hAnsi="Arial" w:cs="Arial"/>
          <w:b/>
          <w:sz w:val="24"/>
          <w:szCs w:val="24"/>
        </w:rPr>
        <w:t>nvestigación</w:t>
      </w:r>
      <w:r w:rsidR="00866E43">
        <w:rPr>
          <w:rFonts w:ascii="Arial" w:hAnsi="Arial" w:cs="Arial"/>
          <w:b/>
          <w:sz w:val="24"/>
          <w:szCs w:val="24"/>
        </w:rPr>
        <w:t xml:space="preserve"> Institucional</w:t>
      </w:r>
      <w:r w:rsidR="00EE75BC" w:rsidRPr="00364EA5">
        <w:rPr>
          <w:rFonts w:ascii="Arial" w:hAnsi="Arial" w:cs="Arial"/>
          <w:b/>
          <w:sz w:val="24"/>
          <w:szCs w:val="24"/>
        </w:rPr>
        <w:t xml:space="preserve"> </w:t>
      </w:r>
      <w:r w:rsidR="00366AF6" w:rsidRPr="00364EA5">
        <w:rPr>
          <w:rFonts w:ascii="Arial" w:hAnsi="Arial" w:cs="Arial"/>
          <w:b/>
          <w:sz w:val="24"/>
          <w:szCs w:val="24"/>
        </w:rPr>
        <w:t>que</w:t>
      </w:r>
      <w:r w:rsidR="00120AD2" w:rsidRPr="00364EA5">
        <w:rPr>
          <w:rFonts w:ascii="Arial" w:hAnsi="Arial" w:cs="Arial"/>
          <w:b/>
          <w:sz w:val="24"/>
          <w:szCs w:val="24"/>
        </w:rPr>
        <w:t xml:space="preserve"> se ocupe de los </w:t>
      </w:r>
      <w:r w:rsidR="00B8468F" w:rsidRPr="00364EA5">
        <w:rPr>
          <w:rFonts w:ascii="Arial" w:hAnsi="Arial" w:cs="Arial"/>
          <w:b/>
          <w:sz w:val="24"/>
          <w:szCs w:val="24"/>
        </w:rPr>
        <w:t>grandes problemas de la economía nacional</w:t>
      </w:r>
      <w:r w:rsidR="00573A08">
        <w:rPr>
          <w:rFonts w:ascii="Arial" w:hAnsi="Arial" w:cs="Arial"/>
          <w:b/>
          <w:sz w:val="24"/>
          <w:szCs w:val="24"/>
        </w:rPr>
        <w:t xml:space="preserve"> y de la participación en la deli</w:t>
      </w:r>
      <w:r w:rsidR="003E41A0">
        <w:rPr>
          <w:rFonts w:ascii="Arial" w:hAnsi="Arial" w:cs="Arial"/>
          <w:b/>
          <w:sz w:val="24"/>
          <w:szCs w:val="24"/>
        </w:rPr>
        <w:t xml:space="preserve">beración </w:t>
      </w:r>
      <w:r w:rsidR="00573A08">
        <w:rPr>
          <w:rFonts w:ascii="Arial" w:hAnsi="Arial" w:cs="Arial"/>
          <w:b/>
          <w:sz w:val="24"/>
          <w:szCs w:val="24"/>
        </w:rPr>
        <w:t>de</w:t>
      </w:r>
      <w:r w:rsidR="003E41A0">
        <w:rPr>
          <w:rFonts w:ascii="Arial" w:hAnsi="Arial" w:cs="Arial"/>
          <w:b/>
          <w:sz w:val="24"/>
          <w:szCs w:val="24"/>
        </w:rPr>
        <w:t xml:space="preserve"> las</w:t>
      </w:r>
      <w:r w:rsidR="00573A08">
        <w:rPr>
          <w:rFonts w:ascii="Arial" w:hAnsi="Arial" w:cs="Arial"/>
          <w:b/>
          <w:sz w:val="24"/>
          <w:szCs w:val="24"/>
        </w:rPr>
        <w:t xml:space="preserve"> políticas económicas</w:t>
      </w:r>
      <w:r w:rsidR="003E41A0">
        <w:rPr>
          <w:rFonts w:ascii="Arial" w:hAnsi="Arial" w:cs="Arial"/>
          <w:b/>
          <w:sz w:val="24"/>
          <w:szCs w:val="24"/>
        </w:rPr>
        <w:t xml:space="preserve"> vigentes</w:t>
      </w:r>
      <w:r w:rsidRPr="00364EA5">
        <w:rPr>
          <w:rFonts w:ascii="Arial" w:hAnsi="Arial" w:cs="Arial"/>
          <w:b/>
          <w:sz w:val="24"/>
          <w:szCs w:val="24"/>
        </w:rPr>
        <w:t>.</w:t>
      </w:r>
      <w:r w:rsidR="00922724" w:rsidRPr="00364EA5">
        <w:rPr>
          <w:rFonts w:ascii="Arial" w:hAnsi="Arial" w:cs="Arial"/>
          <w:b/>
          <w:sz w:val="24"/>
          <w:szCs w:val="24"/>
        </w:rPr>
        <w:t xml:space="preserve"> El gran tema que alberga la problemática económica actual es: el desarrollo y la</w:t>
      </w:r>
      <w:r w:rsidR="009D31EA">
        <w:rPr>
          <w:rFonts w:ascii="Arial" w:hAnsi="Arial" w:cs="Arial"/>
          <w:b/>
          <w:sz w:val="24"/>
          <w:szCs w:val="24"/>
        </w:rPr>
        <w:t xml:space="preserve"> desigualdad</w:t>
      </w:r>
      <w:r w:rsidR="00922724" w:rsidRPr="00364EA5">
        <w:rPr>
          <w:rFonts w:ascii="Arial" w:hAnsi="Arial" w:cs="Arial"/>
          <w:b/>
          <w:sz w:val="24"/>
          <w:szCs w:val="24"/>
        </w:rPr>
        <w:t>.</w:t>
      </w:r>
      <w:r w:rsidR="00922724" w:rsidRPr="00922724">
        <w:rPr>
          <w:rFonts w:ascii="Arial" w:hAnsi="Arial" w:cs="Arial"/>
          <w:sz w:val="24"/>
          <w:szCs w:val="24"/>
        </w:rPr>
        <w:t xml:space="preserve"> </w:t>
      </w:r>
      <w:r w:rsidR="00974988">
        <w:rPr>
          <w:rFonts w:ascii="Arial" w:hAnsi="Arial" w:cs="Arial"/>
          <w:sz w:val="24"/>
          <w:szCs w:val="24"/>
        </w:rPr>
        <w:t>S</w:t>
      </w:r>
      <w:r w:rsidR="00922724">
        <w:rPr>
          <w:rFonts w:ascii="Arial" w:hAnsi="Arial" w:cs="Arial"/>
          <w:sz w:val="24"/>
          <w:szCs w:val="24"/>
        </w:rPr>
        <w:t xml:space="preserve">istematizar la investigación que se realiza en el Instituto sobre la base de identificar </w:t>
      </w:r>
      <w:r w:rsidR="00974988">
        <w:rPr>
          <w:rFonts w:ascii="Arial" w:hAnsi="Arial" w:cs="Arial"/>
          <w:sz w:val="24"/>
          <w:szCs w:val="24"/>
        </w:rPr>
        <w:t>las causas y consecuencias de la reconversión económica de las tres últimas décadas</w:t>
      </w:r>
      <w:r w:rsidR="00C515C3">
        <w:rPr>
          <w:rFonts w:ascii="Arial" w:hAnsi="Arial" w:cs="Arial"/>
          <w:sz w:val="24"/>
          <w:szCs w:val="24"/>
        </w:rPr>
        <w:t xml:space="preserve">. </w:t>
      </w:r>
      <w:r w:rsidR="00974988">
        <w:rPr>
          <w:rFonts w:ascii="Arial" w:hAnsi="Arial" w:cs="Arial"/>
          <w:sz w:val="24"/>
          <w:szCs w:val="24"/>
        </w:rPr>
        <w:t>D</w:t>
      </w:r>
      <w:r w:rsidR="00C62C07" w:rsidRPr="00C62C07">
        <w:rPr>
          <w:rFonts w:ascii="Arial" w:hAnsi="Arial" w:cs="Arial"/>
          <w:sz w:val="24"/>
          <w:szCs w:val="24"/>
        </w:rPr>
        <w:t>icha agenda debe incorporar los nuevos problemas globales que afectan al país, tales como: cambio climátic</w:t>
      </w:r>
      <w:r w:rsidR="00C62C07">
        <w:rPr>
          <w:rFonts w:ascii="Arial" w:hAnsi="Arial" w:cs="Arial"/>
          <w:sz w:val="24"/>
          <w:szCs w:val="24"/>
        </w:rPr>
        <w:t>o</w:t>
      </w:r>
      <w:r w:rsidR="00C62C07" w:rsidRPr="00C62C07">
        <w:rPr>
          <w:rFonts w:ascii="Arial" w:hAnsi="Arial" w:cs="Arial"/>
          <w:sz w:val="24"/>
          <w:szCs w:val="24"/>
        </w:rPr>
        <w:t xml:space="preserve">, nueva división internacional del trabajo, la economía </w:t>
      </w:r>
      <w:r w:rsidR="00C62C07" w:rsidRPr="00C62C07">
        <w:rPr>
          <w:rFonts w:ascii="Arial" w:hAnsi="Arial" w:cs="Arial"/>
          <w:sz w:val="24"/>
          <w:szCs w:val="24"/>
        </w:rPr>
        <w:lastRenderedPageBreak/>
        <w:t>criminal, entre otros.</w:t>
      </w:r>
      <w:r w:rsidR="00387A6A">
        <w:rPr>
          <w:rFonts w:ascii="Arial" w:hAnsi="Arial" w:cs="Arial"/>
          <w:sz w:val="24"/>
          <w:szCs w:val="24"/>
        </w:rPr>
        <w:t xml:space="preserve"> </w:t>
      </w:r>
      <w:r w:rsidR="00744E43">
        <w:rPr>
          <w:rFonts w:ascii="Arial" w:hAnsi="Arial" w:cs="Arial"/>
          <w:sz w:val="24"/>
          <w:szCs w:val="24"/>
        </w:rPr>
        <w:t>L</w:t>
      </w:r>
      <w:r w:rsidR="006B1BCE">
        <w:rPr>
          <w:rFonts w:ascii="Arial" w:hAnsi="Arial" w:cs="Arial"/>
          <w:sz w:val="24"/>
          <w:szCs w:val="24"/>
        </w:rPr>
        <w:t>os nuevos problemas del desarrollo exigen que l</w:t>
      </w:r>
      <w:r w:rsidR="00744E43">
        <w:rPr>
          <w:rFonts w:ascii="Arial" w:hAnsi="Arial" w:cs="Arial"/>
          <w:sz w:val="24"/>
          <w:szCs w:val="24"/>
        </w:rPr>
        <w:t xml:space="preserve">a </w:t>
      </w:r>
      <w:r w:rsidR="00974988">
        <w:rPr>
          <w:rFonts w:ascii="Arial" w:hAnsi="Arial" w:cs="Arial"/>
          <w:sz w:val="24"/>
          <w:szCs w:val="24"/>
        </w:rPr>
        <w:t xml:space="preserve">renovación temática, actualización teórica y metodologías que incorporen los nuevos instrumentos. Una </w:t>
      </w:r>
      <w:r w:rsidR="00744E43">
        <w:rPr>
          <w:rFonts w:ascii="Arial" w:hAnsi="Arial" w:cs="Arial"/>
          <w:sz w:val="24"/>
          <w:szCs w:val="24"/>
        </w:rPr>
        <w:t>investigación</w:t>
      </w:r>
      <w:r w:rsidR="00974988">
        <w:rPr>
          <w:rFonts w:ascii="Arial" w:hAnsi="Arial" w:cs="Arial"/>
          <w:sz w:val="24"/>
          <w:szCs w:val="24"/>
        </w:rPr>
        <w:t xml:space="preserve"> que</w:t>
      </w:r>
      <w:r w:rsidR="00744E43">
        <w:rPr>
          <w:rFonts w:ascii="Arial" w:hAnsi="Arial" w:cs="Arial"/>
          <w:sz w:val="24"/>
          <w:szCs w:val="24"/>
        </w:rPr>
        <w:t xml:space="preserve"> abar</w:t>
      </w:r>
      <w:r w:rsidR="006B1BCE">
        <w:rPr>
          <w:rFonts w:ascii="Arial" w:hAnsi="Arial" w:cs="Arial"/>
          <w:sz w:val="24"/>
          <w:szCs w:val="24"/>
        </w:rPr>
        <w:t>que</w:t>
      </w:r>
      <w:r w:rsidR="00744E43">
        <w:rPr>
          <w:rFonts w:ascii="Arial" w:hAnsi="Arial" w:cs="Arial"/>
          <w:sz w:val="24"/>
          <w:szCs w:val="24"/>
        </w:rPr>
        <w:t xml:space="preserve"> los diversos niveles de análisis:</w:t>
      </w:r>
      <w:r w:rsidR="00387A6A">
        <w:rPr>
          <w:rFonts w:ascii="Arial" w:hAnsi="Arial" w:cs="Arial"/>
          <w:sz w:val="24"/>
          <w:szCs w:val="24"/>
        </w:rPr>
        <w:t xml:space="preserve"> teórico,</w:t>
      </w:r>
      <w:r w:rsidR="00744E43">
        <w:rPr>
          <w:rFonts w:ascii="Arial" w:hAnsi="Arial" w:cs="Arial"/>
          <w:sz w:val="24"/>
          <w:szCs w:val="24"/>
        </w:rPr>
        <w:t xml:space="preserve"> macroeconómico, microeconómico, coyuntural y empírico</w:t>
      </w:r>
      <w:r w:rsidR="006B1BCE">
        <w:rPr>
          <w:rFonts w:ascii="Arial" w:hAnsi="Arial" w:cs="Arial"/>
          <w:sz w:val="24"/>
          <w:szCs w:val="24"/>
        </w:rPr>
        <w:t>.</w:t>
      </w:r>
    </w:p>
    <w:p w:rsidR="00EC0CAF" w:rsidRDefault="00C17E56" w:rsidP="00C3631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análisis macroeconómico prospectivo no debe estar disociado del análisis de coyuntura, la retroalimentación de ambos espacios de análisis permitirá mejores resultados en ambos sentidos.</w:t>
      </w:r>
      <w:r w:rsidR="00387A6A">
        <w:rPr>
          <w:rFonts w:ascii="Arial" w:hAnsi="Arial" w:cs="Arial"/>
          <w:sz w:val="24"/>
          <w:szCs w:val="24"/>
        </w:rPr>
        <w:t xml:space="preserve"> </w:t>
      </w:r>
      <w:r w:rsidR="007B0B36">
        <w:rPr>
          <w:rFonts w:ascii="Arial" w:hAnsi="Arial" w:cs="Arial"/>
          <w:sz w:val="24"/>
          <w:szCs w:val="24"/>
        </w:rPr>
        <w:t xml:space="preserve">Lo anterior no significa que el análisis de coyuntura tenga la misma dinámica del análisis de los pronósticos económicos. Por tanto habrá que distinguir los tiempos y espacios de producción de unos y otros. </w:t>
      </w:r>
    </w:p>
    <w:p w:rsidR="00C62C07" w:rsidRPr="00C62C07" w:rsidRDefault="00174437" w:rsidP="00C3631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manera se propone retomar la idea original en cuanto a que</w:t>
      </w:r>
      <w:r w:rsidR="00755F9B">
        <w:rPr>
          <w:rFonts w:ascii="Arial" w:hAnsi="Arial" w:cs="Arial"/>
          <w:sz w:val="24"/>
          <w:szCs w:val="24"/>
        </w:rPr>
        <w:t xml:space="preserve"> la </w:t>
      </w:r>
      <w:r w:rsidR="00755F9B" w:rsidRPr="008C71E4">
        <w:rPr>
          <w:rFonts w:ascii="Arial" w:hAnsi="Arial" w:cs="Arial"/>
          <w:sz w:val="24"/>
          <w:szCs w:val="24"/>
        </w:rPr>
        <w:t>Coordinación de Análisis Macroeconómico Prospectivo</w:t>
      </w:r>
      <w:r>
        <w:rPr>
          <w:rFonts w:ascii="Arial" w:hAnsi="Arial" w:cs="Arial"/>
          <w:sz w:val="24"/>
          <w:szCs w:val="24"/>
        </w:rPr>
        <w:t xml:space="preserve"> </w:t>
      </w:r>
      <w:r w:rsidR="00755F9B">
        <w:rPr>
          <w:rFonts w:ascii="Arial" w:hAnsi="Arial" w:cs="Arial"/>
          <w:sz w:val="24"/>
          <w:szCs w:val="24"/>
        </w:rPr>
        <w:t>debe</w:t>
      </w:r>
      <w:r>
        <w:rPr>
          <w:rFonts w:ascii="Arial" w:hAnsi="Arial" w:cs="Arial"/>
          <w:sz w:val="24"/>
          <w:szCs w:val="24"/>
        </w:rPr>
        <w:t xml:space="preserve"> retroalimentar con información, a las Unidades de Investigación</w:t>
      </w:r>
      <w:r w:rsidR="00913F83">
        <w:rPr>
          <w:rFonts w:ascii="Arial" w:hAnsi="Arial" w:cs="Arial"/>
          <w:sz w:val="24"/>
          <w:szCs w:val="24"/>
        </w:rPr>
        <w:t xml:space="preserve"> a partir de la construcción de sistemas de información y bases de datos de acuerdo a las necesidades de la Agenda de Investigación Institucional y de las Unidades de Investigación</w:t>
      </w:r>
      <w:r>
        <w:rPr>
          <w:rFonts w:ascii="Arial" w:hAnsi="Arial" w:cs="Arial"/>
          <w:sz w:val="24"/>
          <w:szCs w:val="24"/>
        </w:rPr>
        <w:t>.</w:t>
      </w:r>
      <w:r w:rsidR="00EC0CAF">
        <w:rPr>
          <w:rFonts w:ascii="Arial" w:hAnsi="Arial" w:cs="Arial"/>
          <w:sz w:val="24"/>
          <w:szCs w:val="24"/>
        </w:rPr>
        <w:t xml:space="preserve"> La reorganización de esta Coordinación estará asociada a la redefinición de los objetivos de la Secretaría Técnica</w:t>
      </w:r>
      <w:r w:rsidR="0085526F">
        <w:rPr>
          <w:rFonts w:ascii="Arial" w:hAnsi="Arial" w:cs="Arial"/>
          <w:sz w:val="24"/>
          <w:szCs w:val="24"/>
        </w:rPr>
        <w:t xml:space="preserve"> la cual, se propone, que delegue las tareas propiamente administrativas a la Secretaría Administrativa, para fortalecerla en su perfil académico y de apoyo a la investigación. </w:t>
      </w:r>
      <w:r w:rsidR="00387A6A">
        <w:rPr>
          <w:rFonts w:ascii="Arial" w:hAnsi="Arial" w:cs="Arial"/>
          <w:sz w:val="24"/>
          <w:szCs w:val="24"/>
        </w:rPr>
        <w:t xml:space="preserve">  </w:t>
      </w:r>
    </w:p>
    <w:p w:rsidR="00EE75BC" w:rsidRDefault="001E0153" w:rsidP="00FE27E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0153">
        <w:rPr>
          <w:rFonts w:ascii="Arial" w:hAnsi="Arial" w:cs="Arial"/>
          <w:sz w:val="24"/>
          <w:szCs w:val="24"/>
        </w:rPr>
        <w:t>Se reforzará</w:t>
      </w:r>
      <w:r w:rsidR="00153E55" w:rsidRPr="001E0153">
        <w:rPr>
          <w:rFonts w:ascii="Arial" w:hAnsi="Arial" w:cs="Arial"/>
          <w:sz w:val="24"/>
          <w:szCs w:val="24"/>
        </w:rPr>
        <w:t xml:space="preserve">, creativamente, las </w:t>
      </w:r>
      <w:r w:rsidR="005858D1" w:rsidRPr="001E0153">
        <w:rPr>
          <w:rFonts w:ascii="Arial" w:hAnsi="Arial" w:cs="Arial"/>
          <w:sz w:val="24"/>
          <w:szCs w:val="24"/>
        </w:rPr>
        <w:t xml:space="preserve">relaciones con la Facultad de Economía, impulsando proyectos colectivos de investigación en los que se sumen fuerzas para combatir las debilidades respectivas. </w:t>
      </w:r>
      <w:r w:rsidR="005858D1">
        <w:rPr>
          <w:rFonts w:ascii="Arial" w:hAnsi="Arial" w:cs="Arial"/>
          <w:sz w:val="24"/>
          <w:szCs w:val="24"/>
        </w:rPr>
        <w:t>Ampliar nuestro espectro de acción</w:t>
      </w:r>
      <w:r w:rsidR="009943AF">
        <w:rPr>
          <w:rFonts w:ascii="Arial" w:hAnsi="Arial" w:cs="Arial"/>
          <w:sz w:val="24"/>
          <w:szCs w:val="24"/>
        </w:rPr>
        <w:t>,</w:t>
      </w:r>
      <w:r w:rsidR="005858D1">
        <w:rPr>
          <w:rFonts w:ascii="Arial" w:hAnsi="Arial" w:cs="Arial"/>
          <w:sz w:val="24"/>
          <w:szCs w:val="24"/>
        </w:rPr>
        <w:t xml:space="preserve"> en la búsqueda de la </w:t>
      </w:r>
      <w:proofErr w:type="spellStart"/>
      <w:r w:rsidR="005858D1">
        <w:rPr>
          <w:rFonts w:ascii="Arial" w:hAnsi="Arial" w:cs="Arial"/>
          <w:sz w:val="24"/>
          <w:szCs w:val="24"/>
        </w:rPr>
        <w:t>interdisciplina</w:t>
      </w:r>
      <w:proofErr w:type="spellEnd"/>
      <w:r w:rsidR="009943AF">
        <w:rPr>
          <w:rFonts w:ascii="Arial" w:hAnsi="Arial" w:cs="Arial"/>
          <w:sz w:val="24"/>
          <w:szCs w:val="24"/>
        </w:rPr>
        <w:t>,</w:t>
      </w:r>
      <w:r w:rsidR="005858D1">
        <w:rPr>
          <w:rFonts w:ascii="Arial" w:hAnsi="Arial" w:cs="Arial"/>
          <w:sz w:val="24"/>
          <w:szCs w:val="24"/>
        </w:rPr>
        <w:t xml:space="preserve"> al subsistema de humanidades</w:t>
      </w:r>
      <w:r w:rsidR="003F20DE">
        <w:rPr>
          <w:rFonts w:ascii="Arial" w:hAnsi="Arial" w:cs="Arial"/>
          <w:sz w:val="24"/>
          <w:szCs w:val="24"/>
        </w:rPr>
        <w:t xml:space="preserve"> con las instituciones afines</w:t>
      </w:r>
      <w:r>
        <w:rPr>
          <w:rFonts w:ascii="Arial" w:hAnsi="Arial" w:cs="Arial"/>
          <w:sz w:val="24"/>
          <w:szCs w:val="24"/>
        </w:rPr>
        <w:t xml:space="preserve"> (IIS, CEIICH, CISAN, IIJ, IIH)</w:t>
      </w:r>
      <w:r w:rsidR="002E25E6">
        <w:rPr>
          <w:rFonts w:ascii="Arial" w:hAnsi="Arial" w:cs="Arial"/>
          <w:sz w:val="24"/>
          <w:szCs w:val="24"/>
        </w:rPr>
        <w:t>, así como con otros institutos y facultades en los que sus disciplinas, requieran el análisis económico</w:t>
      </w:r>
      <w:r w:rsidR="00684A0C">
        <w:rPr>
          <w:rFonts w:ascii="Arial" w:hAnsi="Arial" w:cs="Arial"/>
          <w:sz w:val="24"/>
          <w:szCs w:val="24"/>
        </w:rPr>
        <w:t>,</w:t>
      </w:r>
      <w:r w:rsidR="002E25E6">
        <w:rPr>
          <w:rFonts w:ascii="Arial" w:hAnsi="Arial" w:cs="Arial"/>
          <w:sz w:val="24"/>
          <w:szCs w:val="24"/>
        </w:rPr>
        <w:t xml:space="preserve"> por </w:t>
      </w:r>
      <w:r w:rsidR="00684A0C">
        <w:rPr>
          <w:rFonts w:ascii="Arial" w:hAnsi="Arial" w:cs="Arial"/>
          <w:sz w:val="24"/>
          <w:szCs w:val="24"/>
        </w:rPr>
        <w:t xml:space="preserve">las </w:t>
      </w:r>
      <w:r w:rsidR="002E25E6">
        <w:rPr>
          <w:rFonts w:ascii="Arial" w:hAnsi="Arial" w:cs="Arial"/>
          <w:sz w:val="24"/>
          <w:szCs w:val="24"/>
        </w:rPr>
        <w:t xml:space="preserve">contribuciones </w:t>
      </w:r>
      <w:r w:rsidR="00684A0C">
        <w:rPr>
          <w:rFonts w:ascii="Arial" w:hAnsi="Arial" w:cs="Arial"/>
          <w:sz w:val="24"/>
          <w:szCs w:val="24"/>
        </w:rPr>
        <w:t>que este</w:t>
      </w:r>
      <w:r w:rsidR="002E25E6">
        <w:rPr>
          <w:rFonts w:ascii="Arial" w:hAnsi="Arial" w:cs="Arial"/>
          <w:sz w:val="24"/>
          <w:szCs w:val="24"/>
        </w:rPr>
        <w:t xml:space="preserve"> conocimiento</w:t>
      </w:r>
      <w:r w:rsidR="00684A0C">
        <w:rPr>
          <w:rFonts w:ascii="Arial" w:hAnsi="Arial" w:cs="Arial"/>
          <w:sz w:val="24"/>
          <w:szCs w:val="24"/>
        </w:rPr>
        <w:t xml:space="preserve"> da a la</w:t>
      </w:r>
      <w:r w:rsidR="002E25E6">
        <w:rPr>
          <w:rFonts w:ascii="Arial" w:hAnsi="Arial" w:cs="Arial"/>
          <w:sz w:val="24"/>
          <w:szCs w:val="24"/>
        </w:rPr>
        <w:t xml:space="preserve"> integral</w:t>
      </w:r>
      <w:r w:rsidR="00684A0C">
        <w:rPr>
          <w:rFonts w:ascii="Arial" w:hAnsi="Arial" w:cs="Arial"/>
          <w:sz w:val="24"/>
          <w:szCs w:val="24"/>
        </w:rPr>
        <w:t>idad del análisis</w:t>
      </w:r>
      <w:r w:rsidR="002E25E6">
        <w:rPr>
          <w:rFonts w:ascii="Arial" w:hAnsi="Arial" w:cs="Arial"/>
          <w:sz w:val="24"/>
          <w:szCs w:val="24"/>
        </w:rPr>
        <w:t xml:space="preserve"> de </w:t>
      </w:r>
      <w:r w:rsidR="00684A0C">
        <w:rPr>
          <w:rFonts w:ascii="Arial" w:hAnsi="Arial" w:cs="Arial"/>
          <w:sz w:val="24"/>
          <w:szCs w:val="24"/>
        </w:rPr>
        <w:t xml:space="preserve">los </w:t>
      </w:r>
      <w:r w:rsidR="002E25E6">
        <w:rPr>
          <w:rFonts w:ascii="Arial" w:hAnsi="Arial" w:cs="Arial"/>
          <w:sz w:val="24"/>
          <w:szCs w:val="24"/>
        </w:rPr>
        <w:t>temas prioritarios</w:t>
      </w:r>
      <w:r>
        <w:rPr>
          <w:rFonts w:ascii="Arial" w:hAnsi="Arial" w:cs="Arial"/>
          <w:sz w:val="24"/>
          <w:szCs w:val="24"/>
        </w:rPr>
        <w:t>.</w:t>
      </w:r>
      <w:r w:rsidR="005858D1">
        <w:rPr>
          <w:rFonts w:ascii="Arial" w:hAnsi="Arial" w:cs="Arial"/>
          <w:sz w:val="24"/>
          <w:szCs w:val="24"/>
        </w:rPr>
        <w:t xml:space="preserve"> </w:t>
      </w:r>
    </w:p>
    <w:p w:rsidR="00EE75BC" w:rsidRDefault="0088777F" w:rsidP="00FE27E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Revisión del funcionamiento </w:t>
      </w:r>
      <w:r w:rsidR="000D04D6">
        <w:rPr>
          <w:rFonts w:ascii="Arial" w:hAnsi="Arial" w:cs="Arial"/>
          <w:sz w:val="24"/>
          <w:szCs w:val="24"/>
        </w:rPr>
        <w:t>del Departamento de Difusión y Promoción Institucional</w:t>
      </w:r>
      <w:r w:rsidR="00233344">
        <w:rPr>
          <w:rFonts w:ascii="Arial" w:hAnsi="Arial" w:cs="Arial"/>
          <w:sz w:val="24"/>
          <w:szCs w:val="24"/>
        </w:rPr>
        <w:t xml:space="preserve">, con el objetivo de que integre y articule las actividades que en </w:t>
      </w:r>
      <w:r w:rsidR="00233344">
        <w:rPr>
          <w:rFonts w:ascii="Arial" w:hAnsi="Arial" w:cs="Arial"/>
          <w:sz w:val="24"/>
          <w:szCs w:val="24"/>
        </w:rPr>
        <w:lastRenderedPageBreak/>
        <w:t>esa dirección actualmente se realizan:</w:t>
      </w:r>
      <w:r w:rsidR="005C3657">
        <w:rPr>
          <w:rFonts w:ascii="Arial" w:hAnsi="Arial" w:cs="Arial"/>
          <w:sz w:val="24"/>
          <w:szCs w:val="24"/>
        </w:rPr>
        <w:t xml:space="preserve"> las estrategias de difusión de los eventos y trabajos académicos, el</w:t>
      </w:r>
      <w:r w:rsidR="00233344">
        <w:rPr>
          <w:rFonts w:ascii="Arial" w:hAnsi="Arial" w:cs="Arial"/>
          <w:sz w:val="24"/>
          <w:szCs w:val="24"/>
        </w:rPr>
        <w:t xml:space="preserve"> Programa radiofónico Momento Económico y el programa televisivo Platicando de economía.</w:t>
      </w:r>
      <w:r w:rsidR="00024CE4">
        <w:rPr>
          <w:rFonts w:ascii="Arial" w:hAnsi="Arial" w:cs="Arial"/>
          <w:sz w:val="24"/>
          <w:szCs w:val="24"/>
        </w:rPr>
        <w:t xml:space="preserve"> El objetivo es lograr la difusión máxima de la producción generada, de tal manera que ello nos permita tener una mayor presencia al interior y exterior de nuestra universidad. </w:t>
      </w:r>
    </w:p>
    <w:p w:rsidR="007824F3" w:rsidRDefault="005858D1" w:rsidP="00FE27E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Consolidar el Programa de Intercambio Académico con instituciones internacionales</w:t>
      </w:r>
      <w:r w:rsidR="007528FE">
        <w:rPr>
          <w:rFonts w:ascii="Arial" w:hAnsi="Arial" w:cs="Arial"/>
          <w:sz w:val="24"/>
          <w:szCs w:val="24"/>
        </w:rPr>
        <w:t>, regionales, nacionales</w:t>
      </w:r>
      <w:r w:rsidR="003F20DE">
        <w:rPr>
          <w:rFonts w:ascii="Arial" w:hAnsi="Arial" w:cs="Arial"/>
          <w:sz w:val="24"/>
          <w:szCs w:val="24"/>
        </w:rPr>
        <w:t xml:space="preserve"> y </w:t>
      </w:r>
      <w:r w:rsidR="007528FE">
        <w:rPr>
          <w:rFonts w:ascii="Arial" w:hAnsi="Arial" w:cs="Arial"/>
          <w:sz w:val="24"/>
          <w:szCs w:val="24"/>
        </w:rPr>
        <w:t>estatales</w:t>
      </w:r>
      <w:r w:rsidR="003F20DE">
        <w:rPr>
          <w:rFonts w:ascii="Arial" w:hAnsi="Arial" w:cs="Arial"/>
          <w:sz w:val="24"/>
          <w:szCs w:val="24"/>
        </w:rPr>
        <w:t>.</w:t>
      </w:r>
    </w:p>
    <w:p w:rsidR="005858D1" w:rsidRDefault="007824F3" w:rsidP="00FE27E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Reforzar las publicaciones periódicas</w:t>
      </w:r>
      <w:r w:rsidR="009943AF">
        <w:rPr>
          <w:rFonts w:ascii="Arial" w:hAnsi="Arial" w:cs="Arial"/>
          <w:sz w:val="24"/>
          <w:szCs w:val="24"/>
        </w:rPr>
        <w:t xml:space="preserve"> y no periódicas del Instituto</w:t>
      </w:r>
      <w:r>
        <w:rPr>
          <w:rFonts w:ascii="Arial" w:hAnsi="Arial" w:cs="Arial"/>
          <w:sz w:val="24"/>
          <w:szCs w:val="24"/>
        </w:rPr>
        <w:t>.</w:t>
      </w:r>
      <w:r w:rsidR="005858D1">
        <w:rPr>
          <w:rFonts w:ascii="Arial" w:hAnsi="Arial" w:cs="Arial"/>
          <w:sz w:val="24"/>
          <w:szCs w:val="24"/>
        </w:rPr>
        <w:t xml:space="preserve"> </w:t>
      </w:r>
    </w:p>
    <w:p w:rsidR="009943AF" w:rsidRDefault="009943AF" w:rsidP="00EE75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75BC" w:rsidRDefault="00EE75BC" w:rsidP="00EE75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avanzar en esa dirección es fundamental</w:t>
      </w:r>
      <w:r w:rsidR="005858D1">
        <w:rPr>
          <w:rFonts w:ascii="Arial" w:hAnsi="Arial" w:cs="Arial"/>
          <w:sz w:val="24"/>
          <w:szCs w:val="24"/>
        </w:rPr>
        <w:t>:</w:t>
      </w:r>
    </w:p>
    <w:p w:rsidR="00EE75BC" w:rsidRPr="00EE75BC" w:rsidRDefault="00EE75BC" w:rsidP="00EE75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4251" w:rsidRDefault="00414251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</w:t>
      </w:r>
      <w:r w:rsidR="00611C0A">
        <w:rPr>
          <w:rFonts w:ascii="Arial" w:hAnsi="Arial" w:cs="Arial"/>
          <w:sz w:val="24"/>
          <w:szCs w:val="24"/>
        </w:rPr>
        <w:t xml:space="preserve"> el proyecto de política académica que la Dirección impulsará</w:t>
      </w:r>
      <w:r>
        <w:rPr>
          <w:rFonts w:ascii="Arial" w:hAnsi="Arial" w:cs="Arial"/>
          <w:sz w:val="24"/>
          <w:szCs w:val="24"/>
        </w:rPr>
        <w:t xml:space="preserve"> al Consejo Interno</w:t>
      </w:r>
      <w:r w:rsidR="00611C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promover su interlocución con el conjunto del personal,  </w:t>
      </w:r>
    </w:p>
    <w:p w:rsidR="00EE75BC" w:rsidRDefault="00EE75BC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Convocar al Consejo Académico para revitalizar su funcionamiento,</w:t>
      </w:r>
      <w:r w:rsidR="004D6AF4">
        <w:rPr>
          <w:rFonts w:ascii="Arial" w:hAnsi="Arial" w:cs="Arial"/>
          <w:sz w:val="24"/>
          <w:szCs w:val="24"/>
        </w:rPr>
        <w:t xml:space="preserve"> si es necesario proceder al nombramiento de nuevos representantes,</w:t>
      </w:r>
      <w:r>
        <w:rPr>
          <w:rFonts w:ascii="Arial" w:hAnsi="Arial" w:cs="Arial"/>
          <w:sz w:val="24"/>
          <w:szCs w:val="24"/>
        </w:rPr>
        <w:t xml:space="preserve"> con el objetivo de que se convierta en una </w:t>
      </w:r>
      <w:r w:rsidR="007824F3">
        <w:rPr>
          <w:rFonts w:ascii="Arial" w:hAnsi="Arial" w:cs="Arial"/>
          <w:sz w:val="24"/>
          <w:szCs w:val="24"/>
        </w:rPr>
        <w:t>instancia</w:t>
      </w:r>
      <w:r>
        <w:rPr>
          <w:rFonts w:ascii="Arial" w:hAnsi="Arial" w:cs="Arial"/>
          <w:sz w:val="24"/>
          <w:szCs w:val="24"/>
        </w:rPr>
        <w:t xml:space="preserve"> de</w:t>
      </w:r>
      <w:r w:rsidR="005858D1">
        <w:rPr>
          <w:rFonts w:ascii="Arial" w:hAnsi="Arial" w:cs="Arial"/>
          <w:sz w:val="24"/>
          <w:szCs w:val="24"/>
        </w:rPr>
        <w:t xml:space="preserve"> construcción de política académica y de</w:t>
      </w:r>
      <w:r w:rsidR="007824F3">
        <w:rPr>
          <w:rFonts w:ascii="Arial" w:hAnsi="Arial" w:cs="Arial"/>
          <w:sz w:val="24"/>
          <w:szCs w:val="24"/>
        </w:rPr>
        <w:t xml:space="preserve"> correa de</w:t>
      </w:r>
      <w:r>
        <w:rPr>
          <w:rFonts w:ascii="Arial" w:hAnsi="Arial" w:cs="Arial"/>
          <w:sz w:val="24"/>
          <w:szCs w:val="24"/>
        </w:rPr>
        <w:t xml:space="preserve"> transmisión con</w:t>
      </w:r>
      <w:r w:rsidR="004D6AF4">
        <w:rPr>
          <w:rFonts w:ascii="Arial" w:hAnsi="Arial" w:cs="Arial"/>
          <w:sz w:val="24"/>
          <w:szCs w:val="24"/>
        </w:rPr>
        <w:t xml:space="preserve"> las Unidades y con</w:t>
      </w:r>
      <w:r>
        <w:rPr>
          <w:rFonts w:ascii="Arial" w:hAnsi="Arial" w:cs="Arial"/>
          <w:sz w:val="24"/>
          <w:szCs w:val="24"/>
        </w:rPr>
        <w:t xml:space="preserve"> el conjunto de</w:t>
      </w:r>
      <w:r w:rsidR="00611C0A">
        <w:rPr>
          <w:rFonts w:ascii="Arial" w:hAnsi="Arial" w:cs="Arial"/>
          <w:sz w:val="24"/>
          <w:szCs w:val="24"/>
        </w:rPr>
        <w:t xml:space="preserve"> </w:t>
      </w:r>
      <w:r w:rsidR="005858D1">
        <w:rPr>
          <w:rFonts w:ascii="Arial" w:hAnsi="Arial" w:cs="Arial"/>
          <w:sz w:val="24"/>
          <w:szCs w:val="24"/>
        </w:rPr>
        <w:t>l</w:t>
      </w:r>
      <w:r w:rsidR="00611C0A">
        <w:rPr>
          <w:rFonts w:ascii="Arial" w:hAnsi="Arial" w:cs="Arial"/>
          <w:sz w:val="24"/>
          <w:szCs w:val="24"/>
        </w:rPr>
        <w:t>os académicos</w:t>
      </w:r>
      <w:r>
        <w:rPr>
          <w:rFonts w:ascii="Arial" w:hAnsi="Arial" w:cs="Arial"/>
          <w:sz w:val="24"/>
          <w:szCs w:val="24"/>
        </w:rPr>
        <w:t>.</w:t>
      </w:r>
    </w:p>
    <w:p w:rsidR="00D048EB" w:rsidRDefault="00551BEA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Recuperar el Seminario de Economía Mexicana, </w:t>
      </w:r>
      <w:r w:rsidR="00E726A5">
        <w:rPr>
          <w:rFonts w:ascii="Arial" w:hAnsi="Arial" w:cs="Arial"/>
          <w:sz w:val="24"/>
          <w:szCs w:val="24"/>
        </w:rPr>
        <w:t>como espacio de articulación interna, de análisis y diagnóstico de la economía mexicana y su contexto internacional.</w:t>
      </w:r>
      <w:r>
        <w:rPr>
          <w:rFonts w:ascii="Arial" w:hAnsi="Arial" w:cs="Arial"/>
          <w:sz w:val="24"/>
          <w:szCs w:val="24"/>
        </w:rPr>
        <w:t xml:space="preserve"> </w:t>
      </w:r>
      <w:r w:rsidR="00E726A5">
        <w:rPr>
          <w:rFonts w:ascii="Arial" w:hAnsi="Arial" w:cs="Arial"/>
          <w:sz w:val="24"/>
          <w:szCs w:val="24"/>
        </w:rPr>
        <w:t>Con el</w:t>
      </w:r>
      <w:r>
        <w:rPr>
          <w:rFonts w:ascii="Arial" w:hAnsi="Arial" w:cs="Arial"/>
          <w:sz w:val="24"/>
          <w:szCs w:val="24"/>
        </w:rPr>
        <w:t xml:space="preserve"> objetivo que el Instituto present</w:t>
      </w:r>
      <w:r w:rsidR="00172C4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 </w:t>
      </w:r>
      <w:r w:rsidR="00E726A5">
        <w:rPr>
          <w:rFonts w:ascii="Arial" w:hAnsi="Arial" w:cs="Arial"/>
          <w:sz w:val="24"/>
          <w:szCs w:val="24"/>
        </w:rPr>
        <w:t xml:space="preserve">debate público de </w:t>
      </w:r>
      <w:r>
        <w:rPr>
          <w:rFonts w:ascii="Arial" w:hAnsi="Arial" w:cs="Arial"/>
          <w:sz w:val="24"/>
          <w:szCs w:val="24"/>
        </w:rPr>
        <w:t>los diversos actores soci</w:t>
      </w:r>
      <w:r w:rsidR="00E726A5">
        <w:rPr>
          <w:rFonts w:ascii="Arial" w:hAnsi="Arial" w:cs="Arial"/>
          <w:sz w:val="24"/>
          <w:szCs w:val="24"/>
        </w:rPr>
        <w:t>ales</w:t>
      </w:r>
      <w:r>
        <w:rPr>
          <w:rFonts w:ascii="Arial" w:hAnsi="Arial" w:cs="Arial"/>
          <w:sz w:val="24"/>
          <w:szCs w:val="24"/>
        </w:rPr>
        <w:t>, las reflexiones y análisis sobre el desenvolvimiento de la economía mexicana, desde la</w:t>
      </w:r>
      <w:r w:rsidR="00E726A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726A5">
        <w:rPr>
          <w:rFonts w:ascii="Arial" w:hAnsi="Arial" w:cs="Arial"/>
          <w:sz w:val="24"/>
          <w:szCs w:val="24"/>
        </w:rPr>
        <w:t xml:space="preserve">diversas </w:t>
      </w:r>
      <w:r>
        <w:rPr>
          <w:rFonts w:ascii="Arial" w:hAnsi="Arial" w:cs="Arial"/>
          <w:sz w:val="24"/>
          <w:szCs w:val="24"/>
        </w:rPr>
        <w:t>perspectiva</w:t>
      </w:r>
      <w:r w:rsidR="00E726A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sus investigadores.</w:t>
      </w:r>
    </w:p>
    <w:p w:rsidR="00C00556" w:rsidRDefault="00C00556" w:rsidP="00C0055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Impulsar una estrecha vinculación entre el Programa Universitario de Estudios del Desarrollo y el Seminario de Teoría del Desarrollo de nuestro Instituto. Los objetivos son comunes, unir fuerzas permitirá potenciar resultados. Para ello es necesario conocer y destrabar aquellas condiciones  que contuvieron las actividades de la Comisión Coordinadora del Seminario de Teoría del Desarrollo.   </w:t>
      </w:r>
    </w:p>
    <w:p w:rsidR="00172C41" w:rsidRDefault="00172C41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Mantener</w:t>
      </w:r>
      <w:r w:rsidR="002C2547">
        <w:rPr>
          <w:rFonts w:ascii="Arial" w:hAnsi="Arial" w:cs="Arial"/>
          <w:sz w:val="24"/>
          <w:szCs w:val="24"/>
        </w:rPr>
        <w:t xml:space="preserve"> la presencia de nuestra </w:t>
      </w:r>
      <w:r w:rsidR="002C2547" w:rsidRPr="002C2547">
        <w:rPr>
          <w:rFonts w:ascii="Arial" w:hAnsi="Arial" w:cs="Arial"/>
          <w:i/>
          <w:sz w:val="24"/>
          <w:szCs w:val="24"/>
        </w:rPr>
        <w:t>Revista Problemas del Desarrollo</w:t>
      </w:r>
      <w:r w:rsidR="002C2547">
        <w:rPr>
          <w:rFonts w:ascii="Arial" w:hAnsi="Arial" w:cs="Arial"/>
          <w:sz w:val="24"/>
          <w:szCs w:val="24"/>
        </w:rPr>
        <w:t xml:space="preserve">, órgano oficial de nuestro Instituto, en el Índice de Revistas Arbitradas del </w:t>
      </w:r>
      <w:proofErr w:type="spellStart"/>
      <w:r w:rsidR="002C2547">
        <w:rPr>
          <w:rFonts w:ascii="Arial" w:hAnsi="Arial" w:cs="Arial"/>
          <w:sz w:val="24"/>
          <w:szCs w:val="24"/>
        </w:rPr>
        <w:t>Conacyt</w:t>
      </w:r>
      <w:proofErr w:type="spellEnd"/>
      <w:r w:rsidR="002C2547">
        <w:rPr>
          <w:rFonts w:ascii="Arial" w:hAnsi="Arial" w:cs="Arial"/>
          <w:sz w:val="24"/>
          <w:szCs w:val="24"/>
        </w:rPr>
        <w:t>, así como su integración a la librería digital JSTOR</w:t>
      </w:r>
      <w:r>
        <w:rPr>
          <w:rFonts w:ascii="Arial" w:hAnsi="Arial" w:cs="Arial"/>
          <w:sz w:val="24"/>
          <w:szCs w:val="24"/>
        </w:rPr>
        <w:t xml:space="preserve"> y buscar nuevas ventanas de oportunidad para</w:t>
      </w:r>
      <w:r w:rsidR="0020076A">
        <w:rPr>
          <w:rFonts w:ascii="Arial" w:hAnsi="Arial" w:cs="Arial"/>
          <w:sz w:val="24"/>
          <w:szCs w:val="24"/>
        </w:rPr>
        <w:t xml:space="preserve"> su </w:t>
      </w:r>
      <w:r w:rsidR="0020076A" w:rsidRPr="00A554D0">
        <w:rPr>
          <w:rFonts w:cs="Calibri"/>
          <w:sz w:val="24"/>
          <w:szCs w:val="24"/>
        </w:rPr>
        <w:t xml:space="preserve"> </w:t>
      </w:r>
      <w:r w:rsidR="0020076A" w:rsidRPr="0020076A">
        <w:rPr>
          <w:rFonts w:ascii="Arial" w:hAnsi="Arial" w:cs="Arial"/>
          <w:sz w:val="24"/>
          <w:szCs w:val="24"/>
        </w:rPr>
        <w:t>indexación nacional e internacional</w:t>
      </w:r>
      <w:r w:rsidR="002007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1BEA" w:rsidRDefault="00D048EB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Impulsar y fortalecer la presencia de los investigadores del </w:t>
      </w:r>
      <w:proofErr w:type="spellStart"/>
      <w:r>
        <w:rPr>
          <w:rFonts w:ascii="Arial" w:hAnsi="Arial" w:cs="Arial"/>
          <w:sz w:val="24"/>
          <w:szCs w:val="24"/>
        </w:rPr>
        <w:t>IIEc</w:t>
      </w:r>
      <w:proofErr w:type="spellEnd"/>
      <w:r>
        <w:rPr>
          <w:rFonts w:ascii="Arial" w:hAnsi="Arial" w:cs="Arial"/>
          <w:sz w:val="24"/>
          <w:szCs w:val="24"/>
        </w:rPr>
        <w:t xml:space="preserve"> en las publicaciones periódicas, particularmente en la Revista </w:t>
      </w:r>
      <w:r w:rsidRPr="00D104CB">
        <w:rPr>
          <w:rFonts w:ascii="Arial" w:hAnsi="Arial" w:cs="Arial"/>
          <w:i/>
          <w:sz w:val="24"/>
          <w:szCs w:val="24"/>
        </w:rPr>
        <w:t>Problemas del Desarrollo</w:t>
      </w:r>
      <w:r w:rsidR="00D104CB" w:rsidRPr="00D104CB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D104CB" w:rsidRPr="00D104CB">
        <w:rPr>
          <w:rFonts w:ascii="Arial" w:hAnsi="Arial" w:cs="Arial"/>
          <w:i/>
          <w:sz w:val="24"/>
          <w:szCs w:val="24"/>
        </w:rPr>
        <w:t>EconomíaUnam</w:t>
      </w:r>
      <w:proofErr w:type="spellEnd"/>
      <w:r w:rsidR="00D104CB" w:rsidRPr="00D104CB">
        <w:rPr>
          <w:rFonts w:ascii="Arial" w:hAnsi="Arial" w:cs="Arial"/>
          <w:i/>
          <w:sz w:val="24"/>
          <w:szCs w:val="24"/>
        </w:rPr>
        <w:t>, Ola Financiera</w:t>
      </w:r>
      <w:r w:rsidR="00D104CB">
        <w:rPr>
          <w:rFonts w:ascii="Arial" w:hAnsi="Arial" w:cs="Arial"/>
          <w:sz w:val="24"/>
          <w:szCs w:val="24"/>
        </w:rPr>
        <w:t xml:space="preserve"> y</w:t>
      </w:r>
      <w:r w:rsidR="0020076A">
        <w:rPr>
          <w:rFonts w:ascii="Arial" w:hAnsi="Arial" w:cs="Arial"/>
          <w:sz w:val="24"/>
          <w:szCs w:val="24"/>
        </w:rPr>
        <w:t xml:space="preserve"> considerar la propuesta de</w:t>
      </w:r>
      <w:r w:rsidR="00D104CB">
        <w:rPr>
          <w:rFonts w:ascii="Arial" w:hAnsi="Arial" w:cs="Arial"/>
          <w:sz w:val="24"/>
          <w:szCs w:val="24"/>
        </w:rPr>
        <w:t xml:space="preserve"> </w:t>
      </w:r>
      <w:r w:rsidR="0020076A">
        <w:rPr>
          <w:rFonts w:ascii="Arial" w:hAnsi="Arial" w:cs="Arial"/>
          <w:sz w:val="24"/>
          <w:szCs w:val="24"/>
        </w:rPr>
        <w:t xml:space="preserve">que se retome el </w:t>
      </w:r>
      <w:r w:rsidRPr="00D104CB">
        <w:rPr>
          <w:rFonts w:ascii="Arial" w:hAnsi="Arial" w:cs="Arial"/>
          <w:i/>
          <w:sz w:val="24"/>
          <w:szCs w:val="24"/>
        </w:rPr>
        <w:t>Boletín de Momento Económico (nueva época)</w:t>
      </w:r>
      <w:r w:rsidR="0020076A">
        <w:rPr>
          <w:rFonts w:ascii="Arial" w:hAnsi="Arial" w:cs="Arial"/>
          <w:i/>
          <w:sz w:val="24"/>
          <w:szCs w:val="24"/>
        </w:rPr>
        <w:t>, mensual</w:t>
      </w:r>
      <w:r>
        <w:rPr>
          <w:rFonts w:ascii="Arial" w:hAnsi="Arial" w:cs="Arial"/>
          <w:sz w:val="24"/>
          <w:szCs w:val="24"/>
        </w:rPr>
        <w:t>.</w:t>
      </w:r>
      <w:r w:rsidR="00551BEA">
        <w:rPr>
          <w:rFonts w:ascii="Arial" w:hAnsi="Arial" w:cs="Arial"/>
          <w:sz w:val="24"/>
          <w:szCs w:val="24"/>
        </w:rPr>
        <w:t xml:space="preserve">  </w:t>
      </w:r>
    </w:p>
    <w:p w:rsidR="009954B1" w:rsidRDefault="009954B1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Reforzar la Proyección Internacional.</w:t>
      </w:r>
    </w:p>
    <w:p w:rsidR="00EE75BC" w:rsidRDefault="0020076A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Continuar con la r</w:t>
      </w:r>
      <w:r w:rsidR="00EE75BC">
        <w:rPr>
          <w:rFonts w:ascii="Arial" w:hAnsi="Arial" w:cs="Arial"/>
          <w:sz w:val="24"/>
          <w:szCs w:val="24"/>
        </w:rPr>
        <w:t>enovación de la planta académica con un claro perfil en la disciplina económica</w:t>
      </w:r>
      <w:r w:rsidR="00972881">
        <w:rPr>
          <w:rFonts w:ascii="Arial" w:hAnsi="Arial" w:cs="Arial"/>
          <w:sz w:val="24"/>
          <w:szCs w:val="24"/>
        </w:rPr>
        <w:t xml:space="preserve">, lo cual no signifique </w:t>
      </w:r>
      <w:r w:rsidR="00BF093E">
        <w:rPr>
          <w:rFonts w:ascii="Arial" w:hAnsi="Arial" w:cs="Arial"/>
          <w:sz w:val="24"/>
          <w:szCs w:val="24"/>
        </w:rPr>
        <w:t>des</w:t>
      </w:r>
      <w:r w:rsidR="00972881">
        <w:rPr>
          <w:rFonts w:ascii="Arial" w:hAnsi="Arial" w:cs="Arial"/>
          <w:sz w:val="24"/>
          <w:szCs w:val="24"/>
        </w:rPr>
        <w:t>conocer el enriquecimiento que ha significado</w:t>
      </w:r>
      <w:r w:rsidR="001B05F0">
        <w:rPr>
          <w:rFonts w:ascii="Arial" w:hAnsi="Arial" w:cs="Arial"/>
          <w:sz w:val="24"/>
          <w:szCs w:val="24"/>
        </w:rPr>
        <w:t xml:space="preserve"> para la investigación económica </w:t>
      </w:r>
      <w:r w:rsidR="00972881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972881">
        <w:rPr>
          <w:rFonts w:ascii="Arial" w:hAnsi="Arial" w:cs="Arial"/>
          <w:sz w:val="24"/>
          <w:szCs w:val="24"/>
        </w:rPr>
        <w:t>interdisciplina</w:t>
      </w:r>
      <w:proofErr w:type="spellEnd"/>
      <w:r w:rsidR="00972881">
        <w:rPr>
          <w:rFonts w:ascii="Arial" w:hAnsi="Arial" w:cs="Arial"/>
          <w:sz w:val="24"/>
          <w:szCs w:val="24"/>
        </w:rPr>
        <w:t>, pero sí</w:t>
      </w:r>
      <w:r w:rsidR="001B05F0">
        <w:rPr>
          <w:rFonts w:ascii="Arial" w:hAnsi="Arial" w:cs="Arial"/>
          <w:sz w:val="24"/>
          <w:szCs w:val="24"/>
        </w:rPr>
        <w:t xml:space="preserve"> avanzar </w:t>
      </w:r>
      <w:r w:rsidR="003E75B0">
        <w:rPr>
          <w:rFonts w:ascii="Arial" w:hAnsi="Arial" w:cs="Arial"/>
          <w:sz w:val="24"/>
          <w:szCs w:val="24"/>
        </w:rPr>
        <w:t>en la construcción de</w:t>
      </w:r>
      <w:r w:rsidR="001B05F0">
        <w:rPr>
          <w:rFonts w:ascii="Arial" w:hAnsi="Arial" w:cs="Arial"/>
          <w:sz w:val="24"/>
          <w:szCs w:val="24"/>
        </w:rPr>
        <w:t xml:space="preserve"> la identidad institucional que le confiere ser el instituto de investigaciones económica. De tal manera que la </w:t>
      </w:r>
      <w:proofErr w:type="spellStart"/>
      <w:r w:rsidR="001B05F0">
        <w:rPr>
          <w:rFonts w:ascii="Arial" w:hAnsi="Arial" w:cs="Arial"/>
          <w:sz w:val="24"/>
          <w:szCs w:val="24"/>
        </w:rPr>
        <w:t>interdisciplina</w:t>
      </w:r>
      <w:proofErr w:type="spellEnd"/>
      <w:r w:rsidR="00972881">
        <w:rPr>
          <w:rFonts w:ascii="Arial" w:hAnsi="Arial" w:cs="Arial"/>
          <w:sz w:val="24"/>
          <w:szCs w:val="24"/>
        </w:rPr>
        <w:t xml:space="preserve"> se debe seguir fomentando</w:t>
      </w:r>
      <w:r w:rsidR="00BF093E">
        <w:rPr>
          <w:rFonts w:ascii="Arial" w:hAnsi="Arial" w:cs="Arial"/>
          <w:sz w:val="24"/>
          <w:szCs w:val="24"/>
        </w:rPr>
        <w:t>, en lo fundamental,</w:t>
      </w:r>
      <w:r w:rsidR="00972881">
        <w:rPr>
          <w:rFonts w:ascii="Arial" w:hAnsi="Arial" w:cs="Arial"/>
          <w:sz w:val="24"/>
          <w:szCs w:val="24"/>
        </w:rPr>
        <w:t xml:space="preserve"> a nivel interinstitucional</w:t>
      </w:r>
      <w:r w:rsidR="00EE75BC">
        <w:rPr>
          <w:rFonts w:ascii="Arial" w:hAnsi="Arial" w:cs="Arial"/>
          <w:sz w:val="24"/>
          <w:szCs w:val="24"/>
        </w:rPr>
        <w:t>.</w:t>
      </w:r>
      <w:r w:rsidR="001E680B">
        <w:rPr>
          <w:rFonts w:ascii="Arial" w:hAnsi="Arial" w:cs="Arial"/>
          <w:sz w:val="24"/>
          <w:szCs w:val="24"/>
        </w:rPr>
        <w:t xml:space="preserve"> </w:t>
      </w:r>
    </w:p>
    <w:p w:rsidR="001E680B" w:rsidRDefault="001E680B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un diagnóstico que clarifique las condiciones de aquellos investigadores que tiene PRIDE "C" y que no han ingresado al SNI, de tal manera que</w:t>
      </w:r>
      <w:r w:rsidR="004142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ser el caso y contar con las condiciones necesarias, se promueva su ingreso a dicho sistema.  </w:t>
      </w:r>
    </w:p>
    <w:p w:rsidR="003A4903" w:rsidRDefault="003A4903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Propongo que el Colegio del Personal Académico, el Consejo Interno y el Consejo Académico tomen un papel más activo respecto a los procesos y criterios de evaluación </w:t>
      </w:r>
      <w:r w:rsidR="008B5C30">
        <w:rPr>
          <w:rFonts w:ascii="Arial" w:hAnsi="Arial" w:cs="Arial"/>
          <w:sz w:val="24"/>
          <w:szCs w:val="24"/>
        </w:rPr>
        <w:t xml:space="preserve">tanto  de los Informes Anuales, como del </w:t>
      </w:r>
      <w:r>
        <w:rPr>
          <w:rFonts w:ascii="Arial" w:hAnsi="Arial" w:cs="Arial"/>
          <w:sz w:val="24"/>
          <w:szCs w:val="24"/>
        </w:rPr>
        <w:t>PRIDE y SIN). Con el propósito de hacer propuestas que contemplen la realidad y condiciones del personal académico del Instituto</w:t>
      </w:r>
      <w:r w:rsidR="008B5C30">
        <w:rPr>
          <w:rFonts w:ascii="Arial" w:hAnsi="Arial" w:cs="Arial"/>
          <w:sz w:val="24"/>
          <w:szCs w:val="24"/>
        </w:rPr>
        <w:t>.</w:t>
      </w:r>
    </w:p>
    <w:p w:rsidR="003A4903" w:rsidRDefault="003A4903" w:rsidP="003A49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04DB" w:rsidRDefault="00EE75BC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Reestructurar</w:t>
      </w:r>
      <w:r w:rsidR="005858D1">
        <w:rPr>
          <w:rFonts w:ascii="Arial" w:hAnsi="Arial" w:cs="Arial"/>
          <w:sz w:val="24"/>
          <w:szCs w:val="24"/>
        </w:rPr>
        <w:t xml:space="preserve"> las actividades de</w:t>
      </w:r>
      <w:r>
        <w:rPr>
          <w:rFonts w:ascii="Arial" w:hAnsi="Arial" w:cs="Arial"/>
          <w:sz w:val="24"/>
          <w:szCs w:val="24"/>
        </w:rPr>
        <w:t xml:space="preserve"> los técnicos académicos con el fin de potenciar sus contribuciones en el apoyo a la investigación. </w:t>
      </w:r>
      <w:r w:rsidR="00172C41">
        <w:rPr>
          <w:rFonts w:ascii="Arial" w:hAnsi="Arial" w:cs="Arial"/>
          <w:sz w:val="24"/>
          <w:szCs w:val="24"/>
        </w:rPr>
        <w:t>P</w:t>
      </w:r>
      <w:r w:rsidR="00C10B58">
        <w:rPr>
          <w:rFonts w:ascii="Arial" w:hAnsi="Arial" w:cs="Arial"/>
          <w:sz w:val="24"/>
          <w:szCs w:val="24"/>
        </w:rPr>
        <w:t>romover la obtención de grados</w:t>
      </w:r>
      <w:r w:rsidR="00BB3913">
        <w:rPr>
          <w:rFonts w:ascii="Arial" w:hAnsi="Arial" w:cs="Arial"/>
          <w:sz w:val="24"/>
          <w:szCs w:val="24"/>
        </w:rPr>
        <w:t xml:space="preserve"> en este sector, con el objetivo de que alcancen mayores y mejores especializaciones en su compromiso académico.</w:t>
      </w:r>
      <w:r w:rsidR="00DE474D">
        <w:rPr>
          <w:rFonts w:ascii="Arial" w:hAnsi="Arial" w:cs="Arial"/>
          <w:sz w:val="24"/>
          <w:szCs w:val="24"/>
        </w:rPr>
        <w:t xml:space="preserve"> Realizar un diagnóstico que permita identificar si, en su caso, la alternativa en cuanto a su formación esté relacionada con cursos, diplomados, etc.</w:t>
      </w:r>
      <w:r w:rsidR="000256CC">
        <w:rPr>
          <w:rFonts w:ascii="Arial" w:hAnsi="Arial" w:cs="Arial"/>
          <w:sz w:val="24"/>
          <w:szCs w:val="24"/>
        </w:rPr>
        <w:t xml:space="preserve"> </w:t>
      </w:r>
      <w:r w:rsidR="00172C41">
        <w:rPr>
          <w:rFonts w:ascii="Arial" w:hAnsi="Arial" w:cs="Arial"/>
          <w:sz w:val="24"/>
          <w:szCs w:val="24"/>
        </w:rPr>
        <w:lastRenderedPageBreak/>
        <w:t>Realizar un</w:t>
      </w:r>
      <w:r w:rsidR="000256CC">
        <w:rPr>
          <w:rFonts w:ascii="Arial" w:hAnsi="Arial" w:cs="Arial"/>
          <w:sz w:val="24"/>
          <w:szCs w:val="24"/>
        </w:rPr>
        <w:t xml:space="preserve"> diagnóstico del sector de técnicos académicos que actualmente realizan labores técnico-administrativas</w:t>
      </w:r>
      <w:r w:rsidR="00172C41">
        <w:rPr>
          <w:rFonts w:ascii="Arial" w:hAnsi="Arial" w:cs="Arial"/>
          <w:sz w:val="24"/>
          <w:szCs w:val="24"/>
        </w:rPr>
        <w:t>, con la finalidad de optimizar los recursos</w:t>
      </w:r>
      <w:r w:rsidR="00E72477">
        <w:rPr>
          <w:rFonts w:ascii="Arial" w:hAnsi="Arial" w:cs="Arial"/>
          <w:sz w:val="24"/>
          <w:szCs w:val="24"/>
        </w:rPr>
        <w:t xml:space="preserve">. </w:t>
      </w:r>
      <w:r w:rsidR="00BB3913">
        <w:rPr>
          <w:rFonts w:ascii="Arial" w:hAnsi="Arial" w:cs="Arial"/>
          <w:sz w:val="24"/>
          <w:szCs w:val="24"/>
        </w:rPr>
        <w:t xml:space="preserve"> </w:t>
      </w:r>
    </w:p>
    <w:p w:rsidR="00EE75BC" w:rsidRDefault="004F04DB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un diagnóstico que </w:t>
      </w:r>
      <w:r w:rsidR="00226270">
        <w:rPr>
          <w:rFonts w:ascii="Arial" w:hAnsi="Arial" w:cs="Arial"/>
          <w:sz w:val="24"/>
          <w:szCs w:val="24"/>
        </w:rPr>
        <w:t xml:space="preserve">clarifique la </w:t>
      </w:r>
      <w:r>
        <w:rPr>
          <w:rFonts w:ascii="Arial" w:hAnsi="Arial" w:cs="Arial"/>
          <w:sz w:val="24"/>
          <w:szCs w:val="24"/>
        </w:rPr>
        <w:t>defini</w:t>
      </w:r>
      <w:r w:rsidR="00226270">
        <w:rPr>
          <w:rFonts w:ascii="Arial" w:hAnsi="Arial" w:cs="Arial"/>
          <w:sz w:val="24"/>
          <w:szCs w:val="24"/>
        </w:rPr>
        <w:t>ción de</w:t>
      </w:r>
      <w:r>
        <w:rPr>
          <w:rFonts w:ascii="Arial" w:hAnsi="Arial" w:cs="Arial"/>
          <w:sz w:val="24"/>
          <w:szCs w:val="24"/>
        </w:rPr>
        <w:t xml:space="preserve"> nuestras ventanas de oportunidad en</w:t>
      </w:r>
      <w:r w:rsidR="00E72477">
        <w:rPr>
          <w:rFonts w:ascii="Arial" w:hAnsi="Arial" w:cs="Arial"/>
          <w:sz w:val="24"/>
          <w:szCs w:val="24"/>
        </w:rPr>
        <w:t xml:space="preserve"> cuanto a</w:t>
      </w:r>
      <w:r>
        <w:rPr>
          <w:rFonts w:ascii="Arial" w:hAnsi="Arial" w:cs="Arial"/>
          <w:sz w:val="24"/>
          <w:szCs w:val="24"/>
        </w:rPr>
        <w:t xml:space="preserve"> la impartición de diplomados. Lo cual permit</w:t>
      </w:r>
      <w:r w:rsidR="00226270">
        <w:rPr>
          <w:rFonts w:ascii="Arial" w:hAnsi="Arial" w:cs="Arial"/>
          <w:sz w:val="24"/>
          <w:szCs w:val="24"/>
        </w:rPr>
        <w:t>irá</w:t>
      </w:r>
      <w:r>
        <w:rPr>
          <w:rFonts w:ascii="Arial" w:hAnsi="Arial" w:cs="Arial"/>
          <w:sz w:val="24"/>
          <w:szCs w:val="24"/>
        </w:rPr>
        <w:t xml:space="preserve"> avanzar en los objetivos de docencia y acceso a recursos extraordinarios.  </w:t>
      </w:r>
      <w:r w:rsidR="00EE75BC">
        <w:rPr>
          <w:rFonts w:ascii="Arial" w:hAnsi="Arial" w:cs="Arial"/>
          <w:sz w:val="24"/>
          <w:szCs w:val="24"/>
        </w:rPr>
        <w:t xml:space="preserve"> </w:t>
      </w:r>
    </w:p>
    <w:p w:rsidR="00AB7648" w:rsidRDefault="00F35CC7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Infraestructura. </w:t>
      </w:r>
      <w:r w:rsidR="000F1541">
        <w:rPr>
          <w:rFonts w:ascii="Arial" w:hAnsi="Arial" w:cs="Arial"/>
          <w:sz w:val="24"/>
          <w:szCs w:val="24"/>
        </w:rPr>
        <w:t>En la vida colegiada también es fundamental el ambiente material. En esa dirección el mantenimiento de nuestro edificio e instalaciones, no es tarea menor, así como su mejora en dos direcciones. Proponer a las autoridades centrales la revisión de las condiciones de nuestro Auditorio, así como la adaptación de un espacio para los académicos. Comedor, cafetería y expendio.</w:t>
      </w:r>
    </w:p>
    <w:p w:rsidR="00E917CE" w:rsidRDefault="00AB7648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Retomamos del Plan de Desarrollo Institucional de la UNAM, la necesidad del desarrollo y capacitación del personal administrativo que los fortalezca en sus capacidades así como en su desempeño en beneficio de  la Universidad.</w:t>
      </w:r>
    </w:p>
    <w:p w:rsidR="00F35CC7" w:rsidRPr="00FE27E1" w:rsidRDefault="00E917CE" w:rsidP="00D04F5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Transparencia. Será un compromiso de la administración, continuar garantizando la transparencia en el uso y distribución de los recursos. Así como la distribución equitativa de los recursos financieros y materiales, así como de la asignación del personal de apoyo a la investigación. </w:t>
      </w:r>
      <w:r w:rsidR="00AB7648">
        <w:rPr>
          <w:rFonts w:ascii="Arial" w:hAnsi="Arial" w:cs="Arial"/>
          <w:sz w:val="24"/>
          <w:szCs w:val="24"/>
        </w:rPr>
        <w:t xml:space="preserve">   </w:t>
      </w:r>
      <w:r w:rsidR="000F1541">
        <w:rPr>
          <w:rFonts w:ascii="Arial" w:hAnsi="Arial" w:cs="Arial"/>
          <w:sz w:val="24"/>
          <w:szCs w:val="24"/>
        </w:rPr>
        <w:t xml:space="preserve">     </w:t>
      </w:r>
    </w:p>
    <w:p w:rsidR="00A574CA" w:rsidRDefault="001D5BD5" w:rsidP="005B027C">
      <w:pPr>
        <w:autoSpaceDE w:val="0"/>
        <w:autoSpaceDN w:val="0"/>
        <w:adjustRightInd w:val="0"/>
        <w:spacing w:after="0" w:line="360" w:lineRule="auto"/>
        <w:ind w:firstLine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7C0A">
        <w:rPr>
          <w:rFonts w:ascii="Arial" w:hAnsi="Arial" w:cs="Arial"/>
          <w:sz w:val="24"/>
          <w:szCs w:val="24"/>
        </w:rPr>
        <w:t xml:space="preserve">Resguardar el ambiente de concordia que hemos alcanzado, es el eje </w:t>
      </w:r>
      <w:r>
        <w:rPr>
          <w:rFonts w:ascii="Arial" w:hAnsi="Arial" w:cs="Arial"/>
          <w:sz w:val="24"/>
          <w:szCs w:val="24"/>
        </w:rPr>
        <w:t xml:space="preserve">articulador de lo aquí presentado. Sin ello, difícilmente podríamos </w:t>
      </w:r>
      <w:r w:rsidR="00C731B9">
        <w:rPr>
          <w:rFonts w:ascii="Arial" w:hAnsi="Arial" w:cs="Arial"/>
          <w:sz w:val="24"/>
          <w:szCs w:val="24"/>
        </w:rPr>
        <w:t>consegui</w:t>
      </w:r>
      <w:r w:rsidR="007E3E4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las metas aquí planteadas</w:t>
      </w:r>
      <w:r w:rsidR="00BA6751">
        <w:rPr>
          <w:rFonts w:ascii="Arial" w:hAnsi="Arial" w:cs="Arial"/>
          <w:sz w:val="24"/>
          <w:szCs w:val="24"/>
        </w:rPr>
        <w:t xml:space="preserve"> que tienen como fin último, que el Instituto cumpla con los compromisos institucionales convenidos con la Universidad y el país, que hoy más que nunca es fundamental cumplirlos con excelencia y eficiencia.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A574CA" w:rsidSect="00E4785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62" w:rsidRDefault="00480F62" w:rsidP="009A471B">
      <w:pPr>
        <w:spacing w:after="0" w:line="240" w:lineRule="auto"/>
      </w:pPr>
      <w:r>
        <w:separator/>
      </w:r>
    </w:p>
  </w:endnote>
  <w:endnote w:type="continuationSeparator" w:id="0">
    <w:p w:rsidR="00480F62" w:rsidRDefault="00480F62" w:rsidP="009A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296366"/>
      <w:docPartObj>
        <w:docPartGallery w:val="Page Numbers (Bottom of Page)"/>
        <w:docPartUnique/>
      </w:docPartObj>
    </w:sdtPr>
    <w:sdtEndPr/>
    <w:sdtContent>
      <w:p w:rsidR="00E917CE" w:rsidRDefault="00E917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8D" w:rsidRPr="00CD468D">
          <w:rPr>
            <w:noProof/>
            <w:lang w:val="es-ES"/>
          </w:rPr>
          <w:t>3</w:t>
        </w:r>
        <w:r>
          <w:fldChar w:fldCharType="end"/>
        </w:r>
      </w:p>
    </w:sdtContent>
  </w:sdt>
  <w:p w:rsidR="001D5BD5" w:rsidRDefault="001D5B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62" w:rsidRDefault="00480F62" w:rsidP="009A471B">
      <w:pPr>
        <w:spacing w:after="0" w:line="240" w:lineRule="auto"/>
      </w:pPr>
      <w:r>
        <w:separator/>
      </w:r>
    </w:p>
  </w:footnote>
  <w:footnote w:type="continuationSeparator" w:id="0">
    <w:p w:rsidR="00480F62" w:rsidRDefault="00480F62" w:rsidP="009A4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4F3"/>
    <w:multiLevelType w:val="hybridMultilevel"/>
    <w:tmpl w:val="3D66D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958"/>
    <w:multiLevelType w:val="hybridMultilevel"/>
    <w:tmpl w:val="A9DA82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3231"/>
    <w:multiLevelType w:val="hybridMultilevel"/>
    <w:tmpl w:val="034259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9291D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B1"/>
    <w:rsid w:val="0000123F"/>
    <w:rsid w:val="0001430B"/>
    <w:rsid w:val="00014CB6"/>
    <w:rsid w:val="000155A9"/>
    <w:rsid w:val="000222A9"/>
    <w:rsid w:val="00024938"/>
    <w:rsid w:val="00024CE4"/>
    <w:rsid w:val="000256CC"/>
    <w:rsid w:val="0003687E"/>
    <w:rsid w:val="00054F54"/>
    <w:rsid w:val="00057DDC"/>
    <w:rsid w:val="00065F16"/>
    <w:rsid w:val="0007199D"/>
    <w:rsid w:val="000870A1"/>
    <w:rsid w:val="000A08AA"/>
    <w:rsid w:val="000B4509"/>
    <w:rsid w:val="000C155A"/>
    <w:rsid w:val="000C33DE"/>
    <w:rsid w:val="000C6C3C"/>
    <w:rsid w:val="000D04D6"/>
    <w:rsid w:val="000F1541"/>
    <w:rsid w:val="000F48DB"/>
    <w:rsid w:val="00113043"/>
    <w:rsid w:val="00115225"/>
    <w:rsid w:val="00120AD2"/>
    <w:rsid w:val="0012764D"/>
    <w:rsid w:val="00130FE1"/>
    <w:rsid w:val="001317BE"/>
    <w:rsid w:val="001411A2"/>
    <w:rsid w:val="00141683"/>
    <w:rsid w:val="0014238D"/>
    <w:rsid w:val="00152287"/>
    <w:rsid w:val="00153E55"/>
    <w:rsid w:val="001629B0"/>
    <w:rsid w:val="001702CE"/>
    <w:rsid w:val="00172C41"/>
    <w:rsid w:val="00174437"/>
    <w:rsid w:val="001831EC"/>
    <w:rsid w:val="00191A66"/>
    <w:rsid w:val="0019206F"/>
    <w:rsid w:val="00192182"/>
    <w:rsid w:val="001974D2"/>
    <w:rsid w:val="001A1787"/>
    <w:rsid w:val="001A2496"/>
    <w:rsid w:val="001B05F0"/>
    <w:rsid w:val="001C2D1D"/>
    <w:rsid w:val="001C53DB"/>
    <w:rsid w:val="001D1127"/>
    <w:rsid w:val="001D5BD5"/>
    <w:rsid w:val="001D7ACC"/>
    <w:rsid w:val="001E0153"/>
    <w:rsid w:val="001E09F6"/>
    <w:rsid w:val="001E680B"/>
    <w:rsid w:val="001F0ED4"/>
    <w:rsid w:val="0020076A"/>
    <w:rsid w:val="00201C4D"/>
    <w:rsid w:val="00202EEF"/>
    <w:rsid w:val="00213E5A"/>
    <w:rsid w:val="00216F55"/>
    <w:rsid w:val="002210E7"/>
    <w:rsid w:val="00226270"/>
    <w:rsid w:val="00227982"/>
    <w:rsid w:val="002300AA"/>
    <w:rsid w:val="00233344"/>
    <w:rsid w:val="00237277"/>
    <w:rsid w:val="002450E9"/>
    <w:rsid w:val="0025314E"/>
    <w:rsid w:val="0025527D"/>
    <w:rsid w:val="00260EAF"/>
    <w:rsid w:val="0027141A"/>
    <w:rsid w:val="00291F13"/>
    <w:rsid w:val="002B18B6"/>
    <w:rsid w:val="002C2547"/>
    <w:rsid w:val="002D3590"/>
    <w:rsid w:val="002E25E6"/>
    <w:rsid w:val="002E372F"/>
    <w:rsid w:val="002E6081"/>
    <w:rsid w:val="002F3868"/>
    <w:rsid w:val="00302FC8"/>
    <w:rsid w:val="00310E4E"/>
    <w:rsid w:val="0031340C"/>
    <w:rsid w:val="003134AD"/>
    <w:rsid w:val="00330D0E"/>
    <w:rsid w:val="00346881"/>
    <w:rsid w:val="00350832"/>
    <w:rsid w:val="00352306"/>
    <w:rsid w:val="00354EBE"/>
    <w:rsid w:val="00364EA5"/>
    <w:rsid w:val="00366AF6"/>
    <w:rsid w:val="0037331E"/>
    <w:rsid w:val="003744C2"/>
    <w:rsid w:val="00375D10"/>
    <w:rsid w:val="00377BE5"/>
    <w:rsid w:val="00382CAD"/>
    <w:rsid w:val="00387A6A"/>
    <w:rsid w:val="003A198A"/>
    <w:rsid w:val="003A4903"/>
    <w:rsid w:val="003B7604"/>
    <w:rsid w:val="003D210A"/>
    <w:rsid w:val="003E41A0"/>
    <w:rsid w:val="003E75B0"/>
    <w:rsid w:val="003F03AE"/>
    <w:rsid w:val="003F20DE"/>
    <w:rsid w:val="004039E4"/>
    <w:rsid w:val="004131F7"/>
    <w:rsid w:val="00414251"/>
    <w:rsid w:val="00423403"/>
    <w:rsid w:val="00435EBF"/>
    <w:rsid w:val="00442259"/>
    <w:rsid w:val="004435EB"/>
    <w:rsid w:val="00443EA3"/>
    <w:rsid w:val="00455698"/>
    <w:rsid w:val="00464E91"/>
    <w:rsid w:val="00476E4F"/>
    <w:rsid w:val="00480F62"/>
    <w:rsid w:val="004C11CC"/>
    <w:rsid w:val="004D6AF4"/>
    <w:rsid w:val="004D6D3A"/>
    <w:rsid w:val="004D78FC"/>
    <w:rsid w:val="004E6B66"/>
    <w:rsid w:val="004F04DB"/>
    <w:rsid w:val="004F2C8A"/>
    <w:rsid w:val="005260E4"/>
    <w:rsid w:val="00532140"/>
    <w:rsid w:val="00537E94"/>
    <w:rsid w:val="005515D8"/>
    <w:rsid w:val="00551BEA"/>
    <w:rsid w:val="005542F9"/>
    <w:rsid w:val="00555B93"/>
    <w:rsid w:val="00557C20"/>
    <w:rsid w:val="0056681F"/>
    <w:rsid w:val="005727D2"/>
    <w:rsid w:val="00573A08"/>
    <w:rsid w:val="00577905"/>
    <w:rsid w:val="00581FA1"/>
    <w:rsid w:val="005858D1"/>
    <w:rsid w:val="005A3512"/>
    <w:rsid w:val="005B027C"/>
    <w:rsid w:val="005C0AE6"/>
    <w:rsid w:val="005C3657"/>
    <w:rsid w:val="005C56C7"/>
    <w:rsid w:val="005C6DC7"/>
    <w:rsid w:val="005D1D16"/>
    <w:rsid w:val="005D26A8"/>
    <w:rsid w:val="005E45AE"/>
    <w:rsid w:val="005F18CF"/>
    <w:rsid w:val="005F480E"/>
    <w:rsid w:val="00611C0A"/>
    <w:rsid w:val="006126D7"/>
    <w:rsid w:val="00617C35"/>
    <w:rsid w:val="00617EBB"/>
    <w:rsid w:val="0062369E"/>
    <w:rsid w:val="00641441"/>
    <w:rsid w:val="0066163C"/>
    <w:rsid w:val="006822CE"/>
    <w:rsid w:val="00684A0C"/>
    <w:rsid w:val="00685EC6"/>
    <w:rsid w:val="006B1BCE"/>
    <w:rsid w:val="006C4D7C"/>
    <w:rsid w:val="006C6B47"/>
    <w:rsid w:val="006D228C"/>
    <w:rsid w:val="006D263B"/>
    <w:rsid w:val="006D3B56"/>
    <w:rsid w:val="006D4824"/>
    <w:rsid w:val="007003C9"/>
    <w:rsid w:val="00700483"/>
    <w:rsid w:val="00701750"/>
    <w:rsid w:val="00701993"/>
    <w:rsid w:val="00702CD4"/>
    <w:rsid w:val="00704616"/>
    <w:rsid w:val="007075FC"/>
    <w:rsid w:val="00710259"/>
    <w:rsid w:val="0071054B"/>
    <w:rsid w:val="007151D8"/>
    <w:rsid w:val="00724694"/>
    <w:rsid w:val="007444DA"/>
    <w:rsid w:val="00744E43"/>
    <w:rsid w:val="007470AA"/>
    <w:rsid w:val="007470E9"/>
    <w:rsid w:val="007528FE"/>
    <w:rsid w:val="00755F9B"/>
    <w:rsid w:val="007576AE"/>
    <w:rsid w:val="007730C1"/>
    <w:rsid w:val="007824F3"/>
    <w:rsid w:val="00784463"/>
    <w:rsid w:val="0078517A"/>
    <w:rsid w:val="00792307"/>
    <w:rsid w:val="00792669"/>
    <w:rsid w:val="0079402D"/>
    <w:rsid w:val="007944E0"/>
    <w:rsid w:val="007A416A"/>
    <w:rsid w:val="007A5307"/>
    <w:rsid w:val="007B0B36"/>
    <w:rsid w:val="007D1379"/>
    <w:rsid w:val="007D1D07"/>
    <w:rsid w:val="007E3E4D"/>
    <w:rsid w:val="007F150E"/>
    <w:rsid w:val="008129E4"/>
    <w:rsid w:val="0081328C"/>
    <w:rsid w:val="00815D67"/>
    <w:rsid w:val="008203E4"/>
    <w:rsid w:val="00847190"/>
    <w:rsid w:val="0085526F"/>
    <w:rsid w:val="00866E43"/>
    <w:rsid w:val="00874B79"/>
    <w:rsid w:val="0088777F"/>
    <w:rsid w:val="00893079"/>
    <w:rsid w:val="008A7C25"/>
    <w:rsid w:val="008B5C30"/>
    <w:rsid w:val="008C71E4"/>
    <w:rsid w:val="008E784D"/>
    <w:rsid w:val="008F28C0"/>
    <w:rsid w:val="00906B68"/>
    <w:rsid w:val="00913F83"/>
    <w:rsid w:val="00915771"/>
    <w:rsid w:val="00922724"/>
    <w:rsid w:val="009247C0"/>
    <w:rsid w:val="00933CD0"/>
    <w:rsid w:val="00945C27"/>
    <w:rsid w:val="00960287"/>
    <w:rsid w:val="00965F73"/>
    <w:rsid w:val="00966947"/>
    <w:rsid w:val="009726A8"/>
    <w:rsid w:val="00972881"/>
    <w:rsid w:val="00974988"/>
    <w:rsid w:val="00992C50"/>
    <w:rsid w:val="009943AF"/>
    <w:rsid w:val="009954B1"/>
    <w:rsid w:val="0099748C"/>
    <w:rsid w:val="009A471B"/>
    <w:rsid w:val="009A4DF1"/>
    <w:rsid w:val="009D31EA"/>
    <w:rsid w:val="009E7619"/>
    <w:rsid w:val="009F22E4"/>
    <w:rsid w:val="00A0123C"/>
    <w:rsid w:val="00A25C69"/>
    <w:rsid w:val="00A2623E"/>
    <w:rsid w:val="00A363E4"/>
    <w:rsid w:val="00A40238"/>
    <w:rsid w:val="00A574CA"/>
    <w:rsid w:val="00A611FF"/>
    <w:rsid w:val="00A70AD9"/>
    <w:rsid w:val="00A746FF"/>
    <w:rsid w:val="00A76F15"/>
    <w:rsid w:val="00A8275D"/>
    <w:rsid w:val="00AA353A"/>
    <w:rsid w:val="00AA6AE0"/>
    <w:rsid w:val="00AB22AC"/>
    <w:rsid w:val="00AB5C83"/>
    <w:rsid w:val="00AB7648"/>
    <w:rsid w:val="00AC1C61"/>
    <w:rsid w:val="00AC3D49"/>
    <w:rsid w:val="00AC76E2"/>
    <w:rsid w:val="00AD1365"/>
    <w:rsid w:val="00AF384A"/>
    <w:rsid w:val="00B00299"/>
    <w:rsid w:val="00B17F47"/>
    <w:rsid w:val="00B33709"/>
    <w:rsid w:val="00B40AE5"/>
    <w:rsid w:val="00B42DF8"/>
    <w:rsid w:val="00B45E90"/>
    <w:rsid w:val="00B53A39"/>
    <w:rsid w:val="00B62948"/>
    <w:rsid w:val="00B63000"/>
    <w:rsid w:val="00B65B9B"/>
    <w:rsid w:val="00B70820"/>
    <w:rsid w:val="00B73FDD"/>
    <w:rsid w:val="00B80264"/>
    <w:rsid w:val="00B8468F"/>
    <w:rsid w:val="00B84BBB"/>
    <w:rsid w:val="00B979EB"/>
    <w:rsid w:val="00BA6751"/>
    <w:rsid w:val="00BB3913"/>
    <w:rsid w:val="00BC544A"/>
    <w:rsid w:val="00BD35E4"/>
    <w:rsid w:val="00BE526F"/>
    <w:rsid w:val="00BE69E7"/>
    <w:rsid w:val="00BE74D9"/>
    <w:rsid w:val="00BF0377"/>
    <w:rsid w:val="00BF093E"/>
    <w:rsid w:val="00BF769C"/>
    <w:rsid w:val="00C00556"/>
    <w:rsid w:val="00C060C9"/>
    <w:rsid w:val="00C10B58"/>
    <w:rsid w:val="00C12512"/>
    <w:rsid w:val="00C17E56"/>
    <w:rsid w:val="00C3275B"/>
    <w:rsid w:val="00C337C3"/>
    <w:rsid w:val="00C36317"/>
    <w:rsid w:val="00C45863"/>
    <w:rsid w:val="00C515C3"/>
    <w:rsid w:val="00C57273"/>
    <w:rsid w:val="00C62C07"/>
    <w:rsid w:val="00C650B4"/>
    <w:rsid w:val="00C65335"/>
    <w:rsid w:val="00C731B9"/>
    <w:rsid w:val="00C82BA9"/>
    <w:rsid w:val="00C9223A"/>
    <w:rsid w:val="00C955B1"/>
    <w:rsid w:val="00CA0E98"/>
    <w:rsid w:val="00CB29F2"/>
    <w:rsid w:val="00CC1CA2"/>
    <w:rsid w:val="00CC3FDF"/>
    <w:rsid w:val="00CD468D"/>
    <w:rsid w:val="00CF2DC7"/>
    <w:rsid w:val="00D048EB"/>
    <w:rsid w:val="00D04F55"/>
    <w:rsid w:val="00D104CB"/>
    <w:rsid w:val="00D15293"/>
    <w:rsid w:val="00D17C0A"/>
    <w:rsid w:val="00D2302D"/>
    <w:rsid w:val="00D40194"/>
    <w:rsid w:val="00D43DD4"/>
    <w:rsid w:val="00D45B85"/>
    <w:rsid w:val="00D4613F"/>
    <w:rsid w:val="00D5476E"/>
    <w:rsid w:val="00D97D2B"/>
    <w:rsid w:val="00DA1F45"/>
    <w:rsid w:val="00DA5033"/>
    <w:rsid w:val="00DB64D1"/>
    <w:rsid w:val="00DE474D"/>
    <w:rsid w:val="00DF6ABB"/>
    <w:rsid w:val="00E06DB2"/>
    <w:rsid w:val="00E07370"/>
    <w:rsid w:val="00E12BDD"/>
    <w:rsid w:val="00E164B0"/>
    <w:rsid w:val="00E24E74"/>
    <w:rsid w:val="00E42396"/>
    <w:rsid w:val="00E47853"/>
    <w:rsid w:val="00E62526"/>
    <w:rsid w:val="00E6562A"/>
    <w:rsid w:val="00E72477"/>
    <w:rsid w:val="00E726A5"/>
    <w:rsid w:val="00E75E6E"/>
    <w:rsid w:val="00E76E15"/>
    <w:rsid w:val="00E917CE"/>
    <w:rsid w:val="00E96A2D"/>
    <w:rsid w:val="00EA3C40"/>
    <w:rsid w:val="00EC0CAF"/>
    <w:rsid w:val="00EC2349"/>
    <w:rsid w:val="00EC2991"/>
    <w:rsid w:val="00EC4F88"/>
    <w:rsid w:val="00EE75BC"/>
    <w:rsid w:val="00EF5D29"/>
    <w:rsid w:val="00F3101E"/>
    <w:rsid w:val="00F33789"/>
    <w:rsid w:val="00F35CC7"/>
    <w:rsid w:val="00F43C9F"/>
    <w:rsid w:val="00F47DA1"/>
    <w:rsid w:val="00F50A7A"/>
    <w:rsid w:val="00F55C71"/>
    <w:rsid w:val="00F6397D"/>
    <w:rsid w:val="00F70FD3"/>
    <w:rsid w:val="00F71281"/>
    <w:rsid w:val="00FB07F1"/>
    <w:rsid w:val="00FB1D3E"/>
    <w:rsid w:val="00FC1A0C"/>
    <w:rsid w:val="00FD0F88"/>
    <w:rsid w:val="00FD258A"/>
    <w:rsid w:val="00FE27E1"/>
    <w:rsid w:val="00FE5AD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71B"/>
  </w:style>
  <w:style w:type="paragraph" w:styleId="Piedepgina">
    <w:name w:val="footer"/>
    <w:basedOn w:val="Normal"/>
    <w:link w:val="PiedepginaCar"/>
    <w:uiPriority w:val="99"/>
    <w:unhideWhenUsed/>
    <w:rsid w:val="009A4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71B"/>
  </w:style>
  <w:style w:type="paragraph" w:styleId="Prrafodelista">
    <w:name w:val="List Paragraph"/>
    <w:basedOn w:val="Normal"/>
    <w:uiPriority w:val="34"/>
    <w:qFormat/>
    <w:rsid w:val="00FE27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71B"/>
  </w:style>
  <w:style w:type="paragraph" w:styleId="Piedepgina">
    <w:name w:val="footer"/>
    <w:basedOn w:val="Normal"/>
    <w:link w:val="PiedepginaCar"/>
    <w:uiPriority w:val="99"/>
    <w:unhideWhenUsed/>
    <w:rsid w:val="009A4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71B"/>
  </w:style>
  <w:style w:type="paragraph" w:styleId="Prrafodelista">
    <w:name w:val="List Paragraph"/>
    <w:basedOn w:val="Normal"/>
    <w:uiPriority w:val="34"/>
    <w:qFormat/>
    <w:rsid w:val="00FE27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3101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genoveva</dc:creator>
  <cp:lastModifiedBy>Genoveva</cp:lastModifiedBy>
  <cp:revision>3</cp:revision>
  <cp:lastPrinted>2018-04-09T15:02:00Z</cp:lastPrinted>
  <dcterms:created xsi:type="dcterms:W3CDTF">2018-04-09T15:03:00Z</dcterms:created>
  <dcterms:modified xsi:type="dcterms:W3CDTF">2018-04-10T20:11:00Z</dcterms:modified>
</cp:coreProperties>
</file>